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3D3390" w:rsidRPr="00C942A0" w:rsidTr="00F53F68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3D3390" w:rsidRPr="00C942A0" w:rsidRDefault="003D3390" w:rsidP="00F53F68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 wp14:anchorId="5A846380" wp14:editId="23EA1705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Matični broj: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Ante Šupuka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Centrala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3D3390" w:rsidRPr="00C942A0" w:rsidRDefault="003D3390" w:rsidP="00F53F68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3D3390" w:rsidRPr="00C942A0" w:rsidRDefault="003D3390" w:rsidP="00F53F68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90" w:rsidRPr="00C942A0" w:rsidRDefault="003D3390" w:rsidP="00F53F68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3D3390" w:rsidRPr="00C942A0" w:rsidRDefault="003D3390" w:rsidP="003D3390">
      <w:pPr>
        <w:spacing w:line="276" w:lineRule="auto"/>
        <w:jc w:val="both"/>
        <w:rPr>
          <w:sz w:val="24"/>
          <w:szCs w:val="24"/>
          <w:lang w:val="hr-HR"/>
        </w:rPr>
      </w:pP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KLASA: 003-06/21-01/</w:t>
      </w:r>
      <w:r w:rsidR="0006796D" w:rsidRPr="00F0609C">
        <w:rPr>
          <w:sz w:val="24"/>
          <w:szCs w:val="24"/>
          <w:lang w:val="hr-HR"/>
        </w:rPr>
        <w:t xml:space="preserve">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URBROJ:2182</w:t>
      </w:r>
      <w:r w:rsidR="0039607C">
        <w:rPr>
          <w:sz w:val="24"/>
          <w:szCs w:val="24"/>
          <w:lang w:val="hr-HR"/>
        </w:rPr>
        <w:t>-47-22-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Šibenik,</w:t>
      </w:r>
      <w:r w:rsidR="00D04247" w:rsidRPr="00F0609C">
        <w:rPr>
          <w:sz w:val="24"/>
          <w:szCs w:val="24"/>
          <w:lang w:val="hr-HR"/>
        </w:rPr>
        <w:t xml:space="preserve"> </w:t>
      </w:r>
      <w:r w:rsidR="0039607C">
        <w:rPr>
          <w:sz w:val="24"/>
          <w:szCs w:val="24"/>
          <w:lang w:val="hr-HR"/>
        </w:rPr>
        <w:t xml:space="preserve"> </w:t>
      </w:r>
      <w:r w:rsidR="00D657FE">
        <w:rPr>
          <w:sz w:val="24"/>
          <w:szCs w:val="24"/>
          <w:lang w:val="hr-HR"/>
        </w:rPr>
        <w:t>6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>listopada</w:t>
      </w:r>
      <w:r w:rsidRPr="00F0609C">
        <w:rPr>
          <w:sz w:val="24"/>
          <w:szCs w:val="24"/>
          <w:lang w:val="hr-HR"/>
        </w:rPr>
        <w:t xml:space="preserve"> 202</w:t>
      </w:r>
      <w:r w:rsidR="0039607C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 xml:space="preserve">. </w:t>
      </w:r>
    </w:p>
    <w:p w:rsidR="003D3390" w:rsidRPr="00F0609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39607C" w:rsidRDefault="003D3390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</w:rPr>
        <w:t>Zapisnik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s</w:t>
      </w:r>
      <w:r w:rsidR="00D04247" w:rsidRPr="00F0609C">
        <w:rPr>
          <w:sz w:val="24"/>
          <w:szCs w:val="24"/>
          <w:lang w:val="hr-HR"/>
        </w:rPr>
        <w:t xml:space="preserve"> </w:t>
      </w:r>
      <w:r w:rsidR="0039607C">
        <w:rPr>
          <w:sz w:val="24"/>
          <w:szCs w:val="24"/>
          <w:lang w:val="hr-HR"/>
        </w:rPr>
        <w:t xml:space="preserve">desete </w:t>
      </w:r>
      <w:r w:rsidR="0006796D" w:rsidRPr="00F0609C">
        <w:rPr>
          <w:sz w:val="24"/>
          <w:szCs w:val="24"/>
          <w:lang w:val="hr-HR"/>
        </w:rPr>
        <w:t>sjednice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(</w:t>
      </w:r>
      <w:r w:rsidR="0039607C">
        <w:rPr>
          <w:sz w:val="24"/>
          <w:szCs w:val="24"/>
          <w:lang w:val="hr-HR"/>
        </w:rPr>
        <w:t>10</w:t>
      </w:r>
      <w:r w:rsidRPr="00F0609C">
        <w:rPr>
          <w:sz w:val="24"/>
          <w:szCs w:val="24"/>
          <w:lang w:val="hr-HR"/>
        </w:rPr>
        <w:t>.) sjednice Škols</w:t>
      </w:r>
      <w:r w:rsidRPr="00F0609C">
        <w:rPr>
          <w:sz w:val="24"/>
          <w:szCs w:val="24"/>
        </w:rPr>
        <w:t>kog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odbora</w:t>
      </w:r>
      <w:r w:rsidRPr="00F0609C">
        <w:rPr>
          <w:sz w:val="24"/>
          <w:szCs w:val="24"/>
          <w:lang w:val="hr-HR"/>
        </w:rPr>
        <w:t xml:space="preserve"> Medicinske škole, </w:t>
      </w:r>
      <w:r w:rsidRPr="00F0609C">
        <w:rPr>
          <w:sz w:val="24"/>
          <w:szCs w:val="24"/>
        </w:rPr>
        <w:t>odr</w:t>
      </w:r>
      <w:r w:rsidRPr="00F0609C">
        <w:rPr>
          <w:sz w:val="24"/>
          <w:szCs w:val="24"/>
          <w:lang w:val="hr-HR"/>
        </w:rPr>
        <w:t>ž</w:t>
      </w:r>
      <w:r w:rsidRPr="00F0609C">
        <w:rPr>
          <w:sz w:val="24"/>
          <w:szCs w:val="24"/>
        </w:rPr>
        <w:t>ane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dana</w:t>
      </w:r>
      <w:r w:rsidRPr="00F0609C">
        <w:rPr>
          <w:sz w:val="24"/>
          <w:szCs w:val="24"/>
          <w:lang w:val="hr-HR"/>
        </w:rPr>
        <w:t xml:space="preserve"> </w:t>
      </w:r>
      <w:r w:rsidR="0039607C">
        <w:rPr>
          <w:sz w:val="24"/>
          <w:szCs w:val="24"/>
          <w:lang w:val="hr-HR"/>
        </w:rPr>
        <w:t>5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 xml:space="preserve">listopada </w:t>
      </w:r>
      <w:r w:rsidRPr="00F0609C">
        <w:rPr>
          <w:sz w:val="24"/>
          <w:szCs w:val="24"/>
          <w:lang w:val="hr-HR"/>
        </w:rPr>
        <w:t>202</w:t>
      </w:r>
      <w:r w:rsidR="0039607C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 (</w:t>
      </w:r>
      <w:r w:rsidR="0039607C">
        <w:rPr>
          <w:sz w:val="24"/>
          <w:szCs w:val="24"/>
          <w:lang w:val="hr-HR"/>
        </w:rPr>
        <w:t>srijeda</w:t>
      </w:r>
      <w:r w:rsidRPr="00F0609C">
        <w:rPr>
          <w:sz w:val="24"/>
          <w:szCs w:val="24"/>
          <w:lang w:val="hr-HR"/>
        </w:rPr>
        <w:t>) u 1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</w:t>
      </w:r>
      <w:r w:rsidR="00D074A4" w:rsidRPr="00F0609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0. </w:t>
      </w:r>
      <w:r w:rsidR="006D2030">
        <w:rPr>
          <w:sz w:val="24"/>
          <w:szCs w:val="24"/>
          <w:lang w:val="hr-HR"/>
        </w:rPr>
        <w:t xml:space="preserve">sati, u čitaonici Škole. </w:t>
      </w:r>
      <w:r w:rsidR="0039607C">
        <w:rPr>
          <w:sz w:val="24"/>
          <w:szCs w:val="24"/>
          <w:lang w:val="hr-HR"/>
        </w:rPr>
        <w:t xml:space="preserve"> </w:t>
      </w:r>
    </w:p>
    <w:p w:rsidR="003D3390" w:rsidRPr="00F0609C" w:rsidRDefault="003D3390" w:rsidP="00C645E1">
      <w:pPr>
        <w:spacing w:line="360" w:lineRule="auto"/>
        <w:rPr>
          <w:sz w:val="24"/>
          <w:szCs w:val="24"/>
          <w:lang w:val="it-IT"/>
        </w:rPr>
      </w:pPr>
    </w:p>
    <w:p w:rsidR="003D3390" w:rsidRPr="00F0609C" w:rsidRDefault="003D3390" w:rsidP="00C645E1">
      <w:pPr>
        <w:spacing w:line="360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it-IT"/>
        </w:rPr>
        <w:t>Sjednici</w:t>
      </w:r>
      <w:r w:rsidR="00C645E1" w:rsidRPr="00F0609C">
        <w:rPr>
          <w:sz w:val="24"/>
          <w:szCs w:val="24"/>
          <w:lang w:val="hr-HR"/>
        </w:rPr>
        <w:t xml:space="preserve"> prisutn</w:t>
      </w:r>
      <w:r w:rsidR="006D2030">
        <w:rPr>
          <w:sz w:val="24"/>
          <w:szCs w:val="24"/>
          <w:lang w:val="hr-HR"/>
        </w:rPr>
        <w:t xml:space="preserve">o </w:t>
      </w:r>
      <w:proofErr w:type="gramStart"/>
      <w:r w:rsidR="006D2030">
        <w:rPr>
          <w:sz w:val="24"/>
          <w:szCs w:val="24"/>
          <w:lang w:val="hr-HR"/>
        </w:rPr>
        <w:t xml:space="preserve">pet </w:t>
      </w:r>
      <w:r w:rsidR="00C645E1" w:rsidRPr="00F0609C">
        <w:rPr>
          <w:sz w:val="24"/>
          <w:szCs w:val="24"/>
          <w:lang w:val="hr-HR"/>
        </w:rPr>
        <w:t xml:space="preserve"> (</w:t>
      </w:r>
      <w:proofErr w:type="gramEnd"/>
      <w:r w:rsidR="006D2030">
        <w:rPr>
          <w:sz w:val="24"/>
          <w:szCs w:val="24"/>
          <w:lang w:val="hr-HR"/>
        </w:rPr>
        <w:t>5</w:t>
      </w:r>
      <w:r w:rsidR="00C645E1" w:rsidRPr="00F0609C">
        <w:rPr>
          <w:sz w:val="24"/>
          <w:szCs w:val="24"/>
          <w:lang w:val="hr-HR"/>
        </w:rPr>
        <w:t>) član</w:t>
      </w:r>
      <w:r w:rsidR="006D2030">
        <w:rPr>
          <w:sz w:val="24"/>
          <w:szCs w:val="24"/>
          <w:lang w:val="hr-HR"/>
        </w:rPr>
        <w:t>ov</w:t>
      </w:r>
      <w:r w:rsidRPr="00F0609C">
        <w:rPr>
          <w:sz w:val="24"/>
          <w:szCs w:val="24"/>
          <w:lang w:val="hr-HR"/>
        </w:rPr>
        <w:t xml:space="preserve">a Školskog odbora. </w:t>
      </w:r>
    </w:p>
    <w:p w:rsidR="002E5674" w:rsidRPr="00F0609C" w:rsidRDefault="002E5674" w:rsidP="00C645E1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</w:rPr>
        <w:t xml:space="preserve">Predsjednica </w:t>
      </w:r>
      <w:r w:rsidRPr="00F0609C">
        <w:rPr>
          <w:sz w:val="24"/>
          <w:szCs w:val="24"/>
          <w:lang w:val="hr-HR"/>
        </w:rPr>
        <w:t>Š</w:t>
      </w:r>
      <w:r w:rsidRPr="00F0609C">
        <w:rPr>
          <w:sz w:val="24"/>
          <w:szCs w:val="24"/>
        </w:rPr>
        <w:t>kolskog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odbora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je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pozdravila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prisutne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č</w:t>
      </w:r>
      <w:r w:rsidRPr="00F0609C">
        <w:rPr>
          <w:sz w:val="24"/>
          <w:szCs w:val="24"/>
        </w:rPr>
        <w:t>lanove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Š</w:t>
      </w:r>
      <w:r w:rsidRPr="00F0609C">
        <w:rPr>
          <w:sz w:val="24"/>
          <w:szCs w:val="24"/>
        </w:rPr>
        <w:t>kolskog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odbora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i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utvrdila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je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sjednici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prisutna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natpolovi</w:t>
      </w:r>
      <w:r w:rsidRPr="00F0609C">
        <w:rPr>
          <w:sz w:val="24"/>
          <w:szCs w:val="24"/>
          <w:lang w:val="hr-HR"/>
        </w:rPr>
        <w:t>č</w:t>
      </w:r>
      <w:r w:rsidRPr="00F0609C">
        <w:rPr>
          <w:sz w:val="24"/>
          <w:szCs w:val="24"/>
        </w:rPr>
        <w:t>na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ve</w:t>
      </w:r>
      <w:r w:rsidRPr="00F0609C">
        <w:rPr>
          <w:sz w:val="24"/>
          <w:szCs w:val="24"/>
          <w:lang w:val="hr-HR"/>
        </w:rPr>
        <w:t>ć</w:t>
      </w:r>
      <w:r w:rsidRPr="00F0609C">
        <w:rPr>
          <w:sz w:val="24"/>
          <w:szCs w:val="24"/>
        </w:rPr>
        <w:t>ina</w:t>
      </w:r>
      <w:r w:rsidRPr="00F0609C">
        <w:rPr>
          <w:sz w:val="24"/>
          <w:szCs w:val="24"/>
          <w:lang w:val="hr-HR"/>
        </w:rPr>
        <w:t xml:space="preserve"> č</w:t>
      </w:r>
      <w:r w:rsidRPr="00F0609C">
        <w:rPr>
          <w:sz w:val="24"/>
          <w:szCs w:val="24"/>
        </w:rPr>
        <w:t>lanova</w:t>
      </w:r>
      <w:r w:rsidRPr="00F0609C">
        <w:rPr>
          <w:sz w:val="24"/>
          <w:szCs w:val="24"/>
          <w:lang w:val="hr-HR"/>
        </w:rPr>
        <w:t xml:space="preserve"> Š</w:t>
      </w:r>
      <w:r w:rsidRPr="00F0609C">
        <w:rPr>
          <w:sz w:val="24"/>
          <w:szCs w:val="24"/>
        </w:rPr>
        <w:t>kolskog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odbora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i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su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odluke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donesene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na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ovoj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sjednici</w:t>
      </w:r>
      <w:r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pravovaljane</w:t>
      </w:r>
      <w:r w:rsidRPr="00F0609C">
        <w:rPr>
          <w:sz w:val="24"/>
          <w:szCs w:val="24"/>
          <w:lang w:val="hr-HR"/>
        </w:rPr>
        <w:t>.</w:t>
      </w:r>
      <w:r w:rsidR="00D04247" w:rsidRPr="00F0609C">
        <w:rPr>
          <w:sz w:val="24"/>
          <w:szCs w:val="24"/>
          <w:lang w:val="hr-HR"/>
        </w:rPr>
        <w:t xml:space="preserve">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Prisutnima je uz poziv dostavljen Zapisnik sa </w:t>
      </w:r>
      <w:r w:rsidR="0039607C">
        <w:rPr>
          <w:sz w:val="24"/>
          <w:szCs w:val="24"/>
          <w:lang w:val="hr-HR"/>
        </w:rPr>
        <w:t xml:space="preserve">devete </w:t>
      </w:r>
      <w:r w:rsidRPr="00F0609C">
        <w:rPr>
          <w:sz w:val="24"/>
          <w:szCs w:val="24"/>
          <w:lang w:val="hr-HR"/>
        </w:rPr>
        <w:t xml:space="preserve">sjednice Školskog odbora.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Predložila je prisutnima usvajanje Zapisnika </w:t>
      </w:r>
      <w:r w:rsidR="0039607C">
        <w:rPr>
          <w:sz w:val="24"/>
          <w:szCs w:val="24"/>
          <w:lang w:val="hr-HR"/>
        </w:rPr>
        <w:t xml:space="preserve">sa devete </w:t>
      </w:r>
      <w:r w:rsidRPr="00F0609C">
        <w:rPr>
          <w:sz w:val="24"/>
          <w:szCs w:val="24"/>
          <w:lang w:val="hr-HR"/>
        </w:rPr>
        <w:t xml:space="preserve">sjednice Školskog odbora.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Zapisnik je jednoglasno usvojen. </w:t>
      </w: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</w:p>
    <w:p w:rsidR="002E5674" w:rsidRPr="00F0609C" w:rsidRDefault="002E5674" w:rsidP="00C645E1">
      <w:pPr>
        <w:spacing w:line="360" w:lineRule="auto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Predsjednica Školskog odbora predložila sljedeći </w:t>
      </w:r>
      <w:r w:rsidR="006D2030">
        <w:rPr>
          <w:sz w:val="24"/>
          <w:szCs w:val="24"/>
          <w:lang w:val="hr-HR"/>
        </w:rPr>
        <w:t xml:space="preserve">izmijenjeni </w:t>
      </w:r>
      <w:r w:rsidRPr="00F0609C">
        <w:rPr>
          <w:sz w:val="24"/>
          <w:szCs w:val="24"/>
          <w:lang w:val="hr-HR"/>
        </w:rPr>
        <w:t xml:space="preserve">Dnevni red: </w:t>
      </w:r>
    </w:p>
    <w:p w:rsidR="0010592A" w:rsidRPr="00F0609C" w:rsidRDefault="0010592A" w:rsidP="0010592A">
      <w:pPr>
        <w:jc w:val="both"/>
        <w:rPr>
          <w:sz w:val="24"/>
          <w:szCs w:val="24"/>
        </w:rPr>
      </w:pPr>
      <w:r w:rsidRPr="00F0609C">
        <w:rPr>
          <w:sz w:val="24"/>
          <w:szCs w:val="24"/>
          <w:lang w:val="hr-HR"/>
        </w:rPr>
        <w:tab/>
      </w:r>
      <w:r w:rsidRPr="00F0609C">
        <w:rPr>
          <w:sz w:val="24"/>
          <w:szCs w:val="24"/>
          <w:lang w:val="hr-HR"/>
        </w:rPr>
        <w:tab/>
      </w:r>
    </w:p>
    <w:p w:rsidR="0039607C" w:rsidRDefault="0039607C" w:rsidP="0039607C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39607C" w:rsidRPr="001059F9" w:rsidRDefault="0039607C" w:rsidP="0039607C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6D2030" w:rsidRDefault="006D2030" w:rsidP="0039607C">
      <w:pPr>
        <w:pStyle w:val="Odlomakpopisa"/>
        <w:numPr>
          <w:ilvl w:val="0"/>
          <w:numId w:val="1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Rebalans broj 2 financijskog plana Škole za 2022. godinu s obrazloženjem</w:t>
      </w:r>
      <w:r w:rsidR="00B019B9">
        <w:rPr>
          <w:sz w:val="24"/>
          <w:szCs w:val="24"/>
          <w:lang w:val="hr-HR"/>
        </w:rPr>
        <w:t xml:space="preserve"> ( Marin Cvitan) </w:t>
      </w:r>
    </w:p>
    <w:p w:rsidR="0039607C" w:rsidRPr="00C17B18" w:rsidRDefault="0039607C" w:rsidP="0039607C">
      <w:pPr>
        <w:pStyle w:val="Odlomakpopisa"/>
        <w:numPr>
          <w:ilvl w:val="0"/>
          <w:numId w:val="16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Izvješće o samov</w:t>
      </w:r>
      <w:r>
        <w:rPr>
          <w:sz w:val="24"/>
          <w:szCs w:val="24"/>
          <w:lang w:val="hr-HR"/>
        </w:rPr>
        <w:t>rednovanju za školsku godinu 2021</w:t>
      </w:r>
      <w:r w:rsidRPr="00C17B18">
        <w:rPr>
          <w:sz w:val="24"/>
          <w:szCs w:val="24"/>
          <w:lang w:val="hr-HR"/>
        </w:rPr>
        <w:t>/20</w:t>
      </w:r>
      <w:r>
        <w:rPr>
          <w:sz w:val="24"/>
          <w:szCs w:val="24"/>
          <w:lang w:val="hr-HR"/>
        </w:rPr>
        <w:t>22</w:t>
      </w:r>
      <w:r w:rsidRPr="00C17B18">
        <w:rPr>
          <w:sz w:val="24"/>
          <w:szCs w:val="24"/>
          <w:lang w:val="hr-HR"/>
        </w:rPr>
        <w:t xml:space="preserve">. ( Ž. Turčinov Skroza) </w:t>
      </w:r>
    </w:p>
    <w:p w:rsidR="0039607C" w:rsidRPr="00C17B18" w:rsidRDefault="0039607C" w:rsidP="0039607C">
      <w:pPr>
        <w:pStyle w:val="Odlomakpopisa"/>
        <w:numPr>
          <w:ilvl w:val="0"/>
          <w:numId w:val="16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</w:t>
      </w:r>
      <w:r>
        <w:rPr>
          <w:sz w:val="24"/>
          <w:szCs w:val="24"/>
          <w:lang w:val="hr-HR"/>
        </w:rPr>
        <w:t>ešće o radu Školskog sportskog društva</w:t>
      </w:r>
      <w:r w:rsidRPr="00C17B18">
        <w:rPr>
          <w:sz w:val="24"/>
          <w:szCs w:val="24"/>
          <w:lang w:val="hr-HR"/>
        </w:rPr>
        <w:t xml:space="preserve"> „Medicinar“</w:t>
      </w:r>
      <w:r>
        <w:rPr>
          <w:sz w:val="24"/>
          <w:szCs w:val="24"/>
          <w:lang w:val="hr-HR"/>
        </w:rPr>
        <w:t xml:space="preserve"> 2021./2022. </w:t>
      </w:r>
    </w:p>
    <w:p w:rsidR="0039607C" w:rsidRPr="00925D05" w:rsidRDefault="0039607C" w:rsidP="0039607C">
      <w:pPr>
        <w:pStyle w:val="Odlomakpopisa"/>
        <w:numPr>
          <w:ilvl w:val="0"/>
          <w:numId w:val="16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i program rada Školskog odbora u školskoj godini 2022./2023.</w:t>
      </w:r>
    </w:p>
    <w:p w:rsidR="0039607C" w:rsidRPr="00C17B18" w:rsidRDefault="0039607C" w:rsidP="0039607C">
      <w:pPr>
        <w:pStyle w:val="Odlomakpopisa"/>
        <w:numPr>
          <w:ilvl w:val="0"/>
          <w:numId w:val="16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Vremenik izrade i obrane Završnog rada</w:t>
      </w:r>
      <w:r>
        <w:rPr>
          <w:sz w:val="24"/>
          <w:szCs w:val="24"/>
          <w:lang w:val="hr-HR"/>
        </w:rPr>
        <w:t xml:space="preserve"> školska godina 2022./2023. </w:t>
      </w:r>
    </w:p>
    <w:p w:rsidR="0039607C" w:rsidRPr="00C17B18" w:rsidRDefault="0039607C" w:rsidP="0039607C">
      <w:pPr>
        <w:pStyle w:val="Odlomakpopisa"/>
        <w:numPr>
          <w:ilvl w:val="0"/>
          <w:numId w:val="16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 xml:space="preserve">Godišnji plan i program rada Škole, školska godina </w:t>
      </w:r>
      <w:r>
        <w:rPr>
          <w:sz w:val="24"/>
          <w:szCs w:val="24"/>
          <w:lang w:val="hr-HR"/>
        </w:rPr>
        <w:t>2022./2023.</w:t>
      </w:r>
    </w:p>
    <w:p w:rsidR="0039607C" w:rsidRPr="00C17B18" w:rsidRDefault="0039607C" w:rsidP="0039607C">
      <w:pPr>
        <w:pStyle w:val="Odlomakpopisa"/>
        <w:numPr>
          <w:ilvl w:val="0"/>
          <w:numId w:val="16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Školski k</w:t>
      </w:r>
      <w:r>
        <w:rPr>
          <w:sz w:val="24"/>
          <w:szCs w:val="24"/>
          <w:lang w:val="hr-HR"/>
        </w:rPr>
        <w:t>urikulum školska godina 2022./2023</w:t>
      </w:r>
      <w:r w:rsidRPr="00C17B18">
        <w:rPr>
          <w:sz w:val="24"/>
          <w:szCs w:val="24"/>
          <w:lang w:val="hr-HR"/>
        </w:rPr>
        <w:t>.</w:t>
      </w:r>
    </w:p>
    <w:p w:rsidR="0039607C" w:rsidRPr="006D2030" w:rsidRDefault="0039607C" w:rsidP="0039607C">
      <w:pPr>
        <w:pStyle w:val="Tijeloteksta"/>
        <w:numPr>
          <w:ilvl w:val="0"/>
          <w:numId w:val="16"/>
        </w:numPr>
        <w:ind w:right="120"/>
        <w:jc w:val="left"/>
      </w:pPr>
      <w:r w:rsidRPr="006D2030">
        <w:t xml:space="preserve">Suglasnost za najam prostora – kabineti i učionice </w:t>
      </w:r>
    </w:p>
    <w:p w:rsidR="0039607C" w:rsidRPr="006D2030" w:rsidRDefault="0039607C" w:rsidP="0039607C">
      <w:pPr>
        <w:pStyle w:val="Tijeloteksta"/>
        <w:numPr>
          <w:ilvl w:val="0"/>
          <w:numId w:val="16"/>
        </w:numPr>
        <w:ind w:right="120"/>
        <w:jc w:val="left"/>
      </w:pPr>
      <w:r w:rsidRPr="006D2030">
        <w:lastRenderedPageBreak/>
        <w:t xml:space="preserve">Imenovanje člana Povjerenstva za </w:t>
      </w:r>
      <w:r w:rsidR="003410E4">
        <w:t xml:space="preserve">kvalitetu </w:t>
      </w:r>
      <w:r w:rsidRPr="006D2030">
        <w:t xml:space="preserve">–Oslobađanje povećanih troškova obrazovanja </w:t>
      </w:r>
    </w:p>
    <w:p w:rsidR="0039607C" w:rsidRDefault="0039607C" w:rsidP="0039607C">
      <w:pPr>
        <w:pStyle w:val="Tijeloteksta"/>
        <w:numPr>
          <w:ilvl w:val="0"/>
          <w:numId w:val="16"/>
        </w:numPr>
        <w:ind w:right="120"/>
        <w:jc w:val="left"/>
      </w:pPr>
      <w:r w:rsidRPr="00291CF2">
        <w:t>Razno</w:t>
      </w:r>
      <w:r>
        <w:t xml:space="preserve">  </w:t>
      </w:r>
    </w:p>
    <w:p w:rsidR="0010592A" w:rsidRDefault="0010592A" w:rsidP="0010592A">
      <w:pPr>
        <w:pStyle w:val="Odlomakpopisa"/>
        <w:ind w:left="1440"/>
        <w:rPr>
          <w:sz w:val="24"/>
          <w:szCs w:val="24"/>
          <w:lang w:val="hr-HR"/>
        </w:rPr>
      </w:pPr>
    </w:p>
    <w:p w:rsidR="0039607C" w:rsidRDefault="0039607C" w:rsidP="0010592A">
      <w:pPr>
        <w:pStyle w:val="Odlomakpopisa"/>
        <w:ind w:left="1440"/>
        <w:rPr>
          <w:sz w:val="24"/>
          <w:szCs w:val="24"/>
          <w:lang w:val="hr-HR"/>
        </w:rPr>
      </w:pPr>
    </w:p>
    <w:p w:rsidR="0039607C" w:rsidRPr="00714F8C" w:rsidRDefault="0039607C" w:rsidP="00714F8C">
      <w:pPr>
        <w:rPr>
          <w:sz w:val="24"/>
          <w:szCs w:val="24"/>
          <w:lang w:val="hr-HR"/>
        </w:rPr>
      </w:pPr>
    </w:p>
    <w:p w:rsidR="002E5674" w:rsidRPr="00F0609C" w:rsidRDefault="002E5674" w:rsidP="00C645E1">
      <w:pPr>
        <w:pStyle w:val="Tijeloteksta"/>
        <w:spacing w:line="360" w:lineRule="auto"/>
        <w:ind w:right="120"/>
        <w:jc w:val="left"/>
      </w:pPr>
      <w:r w:rsidRPr="00F0609C">
        <w:t xml:space="preserve">Predsjednica Školskog odbora dala je </w:t>
      </w:r>
      <w:r w:rsidR="006D2030">
        <w:t xml:space="preserve">izmijenjeni </w:t>
      </w:r>
      <w:r w:rsidRPr="00F0609C">
        <w:t xml:space="preserve">prijedlog Dnevnog reda na glasanje. </w:t>
      </w:r>
    </w:p>
    <w:p w:rsidR="002E5674" w:rsidRPr="00F0609C" w:rsidRDefault="002E5674" w:rsidP="00C645E1">
      <w:pPr>
        <w:pStyle w:val="Tijeloteksta"/>
        <w:spacing w:line="360" w:lineRule="auto"/>
        <w:ind w:right="120"/>
        <w:jc w:val="left"/>
      </w:pPr>
      <w:r w:rsidRPr="00F0609C">
        <w:t xml:space="preserve">Dnevni red je jednoglasno prihvaćen. </w:t>
      </w:r>
    </w:p>
    <w:p w:rsidR="00D657FE" w:rsidRDefault="00D657FE" w:rsidP="00B019B9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D657FE" w:rsidRDefault="00D657FE" w:rsidP="00D657FE">
      <w:pPr>
        <w:spacing w:line="360" w:lineRule="auto"/>
        <w:rPr>
          <w:sz w:val="24"/>
          <w:szCs w:val="24"/>
          <w:lang w:val="hr-HR"/>
        </w:rPr>
      </w:pPr>
      <w:r w:rsidRPr="006845D8">
        <w:rPr>
          <w:sz w:val="24"/>
          <w:szCs w:val="24"/>
          <w:lang w:val="hr-HR"/>
        </w:rPr>
        <w:t xml:space="preserve">Usvajanje Rebalansa škole </w:t>
      </w:r>
      <w:r>
        <w:rPr>
          <w:sz w:val="24"/>
          <w:szCs w:val="24"/>
          <w:lang w:val="hr-HR"/>
        </w:rPr>
        <w:t xml:space="preserve">br. 2 </w:t>
      </w:r>
      <w:r w:rsidRPr="006845D8">
        <w:rPr>
          <w:sz w:val="24"/>
          <w:szCs w:val="24"/>
          <w:lang w:val="hr-HR"/>
        </w:rPr>
        <w:t>za 202</w:t>
      </w:r>
      <w:r>
        <w:rPr>
          <w:sz w:val="24"/>
          <w:szCs w:val="24"/>
          <w:lang w:val="hr-HR"/>
        </w:rPr>
        <w:t>2</w:t>
      </w:r>
      <w:r w:rsidRPr="006845D8">
        <w:rPr>
          <w:sz w:val="24"/>
          <w:szCs w:val="24"/>
          <w:lang w:val="hr-HR"/>
        </w:rPr>
        <w:t>. godinu zajedno s obrazloženjem</w:t>
      </w:r>
    </w:p>
    <w:p w:rsidR="00D657FE" w:rsidRPr="00DC3A2D" w:rsidRDefault="00D657FE" w:rsidP="00D657FE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 xml:space="preserve">105/2010:90/2011, </w:t>
      </w:r>
      <w:r>
        <w:rPr>
          <w:sz w:val="24"/>
          <w:szCs w:val="24"/>
          <w:lang w:val="hr-HR"/>
        </w:rPr>
        <w:t xml:space="preserve">5/12; </w:t>
      </w:r>
      <w:r w:rsidRPr="008C0972">
        <w:rPr>
          <w:sz w:val="24"/>
          <w:szCs w:val="24"/>
          <w:lang w:val="hr-HR"/>
        </w:rPr>
        <w:t>16/2012</w:t>
      </w:r>
      <w:r>
        <w:rPr>
          <w:sz w:val="24"/>
          <w:szCs w:val="24"/>
          <w:lang w:val="hr-HR"/>
        </w:rPr>
        <w:t xml:space="preserve">, 86/2012; 94/2013; 152/2014; 152/14; 7/17; 68/18; 98/19; 64/20 ) i članka 69. Statuta, na prijedlog ravnateljice Aleksandre Acalin, dipl. inž., dana 5. listopada 2022.  godine Školski odbor Medicinske škole iz Šibenika </w:t>
      </w:r>
      <w:r w:rsidRPr="00DC3A2D">
        <w:rPr>
          <w:sz w:val="24"/>
          <w:szCs w:val="24"/>
          <w:lang w:val="hr-HR"/>
        </w:rPr>
        <w:t>donio je</w:t>
      </w:r>
    </w:p>
    <w:p w:rsidR="00D657FE" w:rsidRPr="00DC3A2D" w:rsidRDefault="00D657FE" w:rsidP="00D657FE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DC3A2D">
        <w:rPr>
          <w:sz w:val="24"/>
          <w:szCs w:val="24"/>
          <w:lang w:val="hr-HR"/>
        </w:rPr>
        <w:t xml:space="preserve">ODLUKU O DONOŠENJU </w:t>
      </w:r>
    </w:p>
    <w:p w:rsidR="00D657FE" w:rsidRPr="00DC3A2D" w:rsidRDefault="00D657FE" w:rsidP="00D657FE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DC3A2D">
        <w:rPr>
          <w:sz w:val="24"/>
          <w:szCs w:val="24"/>
          <w:lang w:val="hr-HR"/>
        </w:rPr>
        <w:t>REBALANSA</w:t>
      </w:r>
      <w:r>
        <w:rPr>
          <w:sz w:val="24"/>
          <w:szCs w:val="24"/>
          <w:lang w:val="hr-HR"/>
        </w:rPr>
        <w:t xml:space="preserve"> </w:t>
      </w:r>
      <w:r w:rsidRPr="00DC3A2D">
        <w:rPr>
          <w:sz w:val="24"/>
          <w:szCs w:val="24"/>
          <w:lang w:val="hr-HR"/>
        </w:rPr>
        <w:t xml:space="preserve">BROJ </w:t>
      </w:r>
      <w:r>
        <w:rPr>
          <w:sz w:val="24"/>
          <w:szCs w:val="24"/>
          <w:lang w:val="hr-HR"/>
        </w:rPr>
        <w:t>2</w:t>
      </w:r>
      <w:r w:rsidRPr="00DC3A2D">
        <w:rPr>
          <w:sz w:val="24"/>
          <w:szCs w:val="24"/>
          <w:lang w:val="hr-HR"/>
        </w:rPr>
        <w:t xml:space="preserve"> - FINANCIJSKOG PLANA ŠKOLE ZA</w:t>
      </w:r>
      <w:r>
        <w:rPr>
          <w:sz w:val="24"/>
          <w:szCs w:val="24"/>
          <w:lang w:val="hr-HR"/>
        </w:rPr>
        <w:t xml:space="preserve"> </w:t>
      </w:r>
      <w:r w:rsidRPr="00DC3A2D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>2</w:t>
      </w:r>
      <w:r w:rsidRPr="00DC3A2D">
        <w:rPr>
          <w:sz w:val="24"/>
          <w:szCs w:val="24"/>
          <w:lang w:val="hr-HR"/>
        </w:rPr>
        <w:t xml:space="preserve">. GODINU </w:t>
      </w:r>
    </w:p>
    <w:p w:rsidR="00D657FE" w:rsidRPr="000E30E9" w:rsidRDefault="00D657FE" w:rsidP="00D657FE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D657FE" w:rsidRPr="000E30E9" w:rsidRDefault="00D657FE" w:rsidP="00D657FE">
      <w:pPr>
        <w:spacing w:line="276" w:lineRule="auto"/>
        <w:jc w:val="both"/>
        <w:rPr>
          <w:sz w:val="24"/>
          <w:szCs w:val="24"/>
          <w:lang w:val="hr-HR"/>
        </w:rPr>
      </w:pPr>
    </w:p>
    <w:p w:rsidR="00D657FE" w:rsidRDefault="00D657FE" w:rsidP="00D657FE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Rebalans broj 2. – Financijskog plan Škole za 2022. godinu,. </w:t>
      </w:r>
    </w:p>
    <w:p w:rsidR="00D657FE" w:rsidRDefault="00D657FE" w:rsidP="00D657FE">
      <w:pPr>
        <w:spacing w:line="276" w:lineRule="auto"/>
        <w:jc w:val="both"/>
        <w:rPr>
          <w:sz w:val="24"/>
          <w:szCs w:val="24"/>
          <w:lang w:val="hr-HR"/>
        </w:rPr>
      </w:pPr>
    </w:p>
    <w:p w:rsidR="00D657FE" w:rsidRDefault="00D657FE" w:rsidP="00D657FE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D657FE" w:rsidRDefault="00D657FE" w:rsidP="00D657F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Rebalans broj 2 financijskog plana Škole za 2022 . godinu u ukupnom iznosu: </w:t>
      </w:r>
    </w:p>
    <w:p w:rsidR="00D657FE" w:rsidRDefault="00D657FE" w:rsidP="00D657FE">
      <w:pPr>
        <w:pStyle w:val="t-98-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ukupni prihodi </w:t>
      </w:r>
      <w:r w:rsidR="00B5023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I višak prihoda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u </w:t>
      </w: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r w:rsidR="00B5023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8.298.545</w:t>
      </w:r>
      <w:proofErr w:type="gramEnd"/>
      <w:r w:rsidR="00B50239">
        <w:rPr>
          <w:rFonts w:ascii="Minion Pro" w:hAnsi="Minion Pro"/>
          <w:color w:val="000000"/>
          <w:bdr w:val="none" w:sz="0" w:space="0" w:color="auto" w:frame="1"/>
          <w:lang w:val="en-US"/>
        </w:rPr>
        <w:t>,00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kuna</w:t>
      </w:r>
    </w:p>
    <w:p w:rsidR="00D657FE" w:rsidRDefault="00D657FE" w:rsidP="00D657FE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– ukupni rashodi u </w:t>
      </w: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iznosu  </w:t>
      </w:r>
      <w:r w:rsidR="00B50239">
        <w:rPr>
          <w:rFonts w:ascii="Minion Pro" w:hAnsi="Minion Pro"/>
          <w:color w:val="000000"/>
          <w:bdr w:val="none" w:sz="0" w:space="0" w:color="auto" w:frame="1"/>
          <w:lang w:val="en-US"/>
        </w:rPr>
        <w:t>8.298.545</w:t>
      </w:r>
      <w:proofErr w:type="gramEnd"/>
      <w:r w:rsidR="00B50239">
        <w:rPr>
          <w:rFonts w:ascii="Minion Pro" w:hAnsi="Minion Pro"/>
          <w:color w:val="000000"/>
          <w:bdr w:val="none" w:sz="0" w:space="0" w:color="auto" w:frame="1"/>
          <w:lang w:val="en-US"/>
        </w:rPr>
        <w:t>,00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kuna.</w:t>
      </w:r>
    </w:p>
    <w:p w:rsidR="00D657FE" w:rsidRDefault="00D657FE" w:rsidP="00D657FE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D657FE" w:rsidRDefault="00D657FE" w:rsidP="00D657FE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</w:p>
    <w:p w:rsidR="00D657FE" w:rsidRDefault="00D657FE" w:rsidP="00D657FE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D657FE" w:rsidRDefault="00D657FE" w:rsidP="00D657FE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Rebalans broj 2 Financijskog plana Škole za 2022 godinu sastavni je dio ove Odluke i objavit će se u na web stranici Škole. </w:t>
      </w:r>
    </w:p>
    <w:p w:rsidR="00D657FE" w:rsidRDefault="00D657FE" w:rsidP="00D657FE">
      <w:pPr>
        <w:pStyle w:val="clanak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D657FE" w:rsidRDefault="00D657FE" w:rsidP="00D657FE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D657FE" w:rsidRDefault="00D657FE" w:rsidP="00D657FE">
      <w:pPr>
        <w:pStyle w:val="t-98-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Odluka stupa na snagu danom donošenja. </w:t>
      </w:r>
    </w:p>
    <w:p w:rsidR="00D657FE" w:rsidRDefault="00D657FE" w:rsidP="00D657FE">
      <w:pPr>
        <w:pStyle w:val="t-98-2"/>
        <w:shd w:val="clear" w:color="auto" w:fill="FFFFFF"/>
        <w:spacing w:before="0" w:beforeAutospacing="0" w:after="0" w:afterAutospacing="0" w:line="276" w:lineRule="auto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D657FE" w:rsidRDefault="00D657FE" w:rsidP="00D657FE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D657FE" w:rsidRDefault="00D657FE" w:rsidP="00D657FE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Vanja Letica, dr. med. </w:t>
      </w:r>
    </w:p>
    <w:p w:rsidR="00D657FE" w:rsidRDefault="00D657FE" w:rsidP="00D657FE">
      <w:pPr>
        <w:pStyle w:val="Style1"/>
        <w:rPr>
          <w:lang w:val="hr-HR"/>
        </w:rPr>
      </w:pPr>
    </w:p>
    <w:p w:rsidR="00D657FE" w:rsidRDefault="00D657FE" w:rsidP="00D657FE">
      <w:pPr>
        <w:pStyle w:val="Style1"/>
        <w:rPr>
          <w:lang w:val="hr-HR"/>
        </w:rPr>
      </w:pPr>
    </w:p>
    <w:p w:rsidR="00D657FE" w:rsidRDefault="00D657FE" w:rsidP="00D657FE">
      <w:pPr>
        <w:pStyle w:val="Style1"/>
        <w:rPr>
          <w:lang w:val="hr-HR"/>
        </w:rPr>
      </w:pPr>
    </w:p>
    <w:p w:rsidR="00D657FE" w:rsidRDefault="00D657FE" w:rsidP="00D657FE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 xml:space="preserve">105/2010:90/2011, </w:t>
      </w:r>
      <w:r>
        <w:rPr>
          <w:sz w:val="24"/>
          <w:szCs w:val="24"/>
          <w:lang w:val="hr-HR"/>
        </w:rPr>
        <w:t xml:space="preserve">5/12; </w:t>
      </w:r>
      <w:r w:rsidRPr="008C0972">
        <w:rPr>
          <w:sz w:val="24"/>
          <w:szCs w:val="24"/>
          <w:lang w:val="hr-HR"/>
        </w:rPr>
        <w:t>16/2012</w:t>
      </w:r>
      <w:r>
        <w:rPr>
          <w:sz w:val="24"/>
          <w:szCs w:val="24"/>
          <w:lang w:val="hr-HR"/>
        </w:rPr>
        <w:t xml:space="preserve">, 86/2012; 94/2013; 152/2014; 152/14; 7/17; 68/18; 98/19; 64/20 ) i članka 69. Statuta, na prijedlog ravnateljice Aleksandre Acalin, dipl. inž., dana 5. listopada 2022. godine Školski odbor Medicinske škole iz Šibenika  donio je </w:t>
      </w:r>
    </w:p>
    <w:p w:rsidR="00D657FE" w:rsidRDefault="00D657FE" w:rsidP="00D657FE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D L U K U O USVAJANJU OBRAZLOŽENJA UZ</w:t>
      </w:r>
    </w:p>
    <w:p w:rsidR="00D657FE" w:rsidRPr="00E25472" w:rsidRDefault="00D657FE" w:rsidP="00D657FE">
      <w:pPr>
        <w:spacing w:before="100" w:beforeAutospacing="1" w:after="100" w:afterAutospacing="1" w:line="276" w:lineRule="auto"/>
        <w:jc w:val="center"/>
        <w:rPr>
          <w:sz w:val="24"/>
          <w:szCs w:val="24"/>
          <w:lang w:val="hr-HR"/>
        </w:rPr>
      </w:pPr>
      <w:r w:rsidRPr="00E25472">
        <w:rPr>
          <w:sz w:val="24"/>
          <w:szCs w:val="24"/>
          <w:lang w:val="hr-HR"/>
        </w:rPr>
        <w:t>REBALANSA BROJ 2 - FINANCIJSKOG PLANA ŠKOLE ZA 202</w:t>
      </w:r>
      <w:r>
        <w:rPr>
          <w:sz w:val="24"/>
          <w:szCs w:val="24"/>
          <w:lang w:val="hr-HR"/>
        </w:rPr>
        <w:t>2</w:t>
      </w:r>
      <w:r w:rsidRPr="00E25472">
        <w:rPr>
          <w:sz w:val="24"/>
          <w:szCs w:val="24"/>
          <w:lang w:val="hr-HR"/>
        </w:rPr>
        <w:t>. GODINU</w:t>
      </w:r>
    </w:p>
    <w:p w:rsidR="00D657FE" w:rsidRPr="00AB6606" w:rsidRDefault="00D657FE" w:rsidP="00D657FE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 w:rsidRPr="00AB6606">
        <w:rPr>
          <w:sz w:val="24"/>
          <w:szCs w:val="24"/>
          <w:lang w:val="hr-HR"/>
        </w:rPr>
        <w:t xml:space="preserve">Predsjednica Školskog odbora: </w:t>
      </w:r>
    </w:p>
    <w:p w:rsidR="00D657FE" w:rsidRPr="00AB6606" w:rsidRDefault="00D657FE" w:rsidP="00D657FE">
      <w:pPr>
        <w:spacing w:before="100" w:beforeAutospacing="1" w:after="100" w:afterAutospacing="1" w:line="276" w:lineRule="auto"/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Vanja Letica, dr. med. </w:t>
      </w:r>
    </w:p>
    <w:p w:rsidR="0039607C" w:rsidRPr="00F0609C" w:rsidRDefault="0039607C" w:rsidP="0039607C">
      <w:pPr>
        <w:spacing w:after="200"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>Ad.</w:t>
      </w:r>
      <w:r w:rsidR="005C5861">
        <w:rPr>
          <w:sz w:val="24"/>
          <w:szCs w:val="24"/>
        </w:rPr>
        <w:t>2</w:t>
      </w:r>
      <w:r w:rsidRPr="00F0609C">
        <w:rPr>
          <w:sz w:val="24"/>
          <w:szCs w:val="24"/>
        </w:rPr>
        <w:t xml:space="preserve">. </w:t>
      </w:r>
    </w:p>
    <w:p w:rsidR="0039607C" w:rsidRPr="00F0609C" w:rsidRDefault="0039607C" w:rsidP="0039607C">
      <w:pPr>
        <w:spacing w:line="276" w:lineRule="auto"/>
        <w:rPr>
          <w:sz w:val="24"/>
          <w:szCs w:val="24"/>
        </w:rPr>
      </w:pPr>
    </w:p>
    <w:p w:rsidR="0039607C" w:rsidRPr="00F0609C" w:rsidRDefault="0039607C" w:rsidP="0039607C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>Izvješće o samovrednovanju za prošlu školsku godinu podnijela je</w:t>
      </w:r>
      <w:r w:rsidR="00D81B15">
        <w:rPr>
          <w:sz w:val="24"/>
          <w:szCs w:val="24"/>
        </w:rPr>
        <w:t xml:space="preserve"> psihologinja.</w:t>
      </w:r>
      <w:r w:rsidRPr="00F0609C">
        <w:rPr>
          <w:sz w:val="24"/>
          <w:szCs w:val="24"/>
        </w:rPr>
        <w:t xml:space="preserve"> </w:t>
      </w:r>
    </w:p>
    <w:p w:rsidR="0039607C" w:rsidRPr="00F0609C" w:rsidRDefault="0039607C" w:rsidP="0039607C">
      <w:pPr>
        <w:spacing w:line="276" w:lineRule="auto"/>
        <w:rPr>
          <w:sz w:val="24"/>
          <w:szCs w:val="24"/>
        </w:rPr>
      </w:pPr>
    </w:p>
    <w:p w:rsidR="0039607C" w:rsidRPr="00F0609C" w:rsidRDefault="0039607C" w:rsidP="0039607C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>Škola ima negativne bodove jer nema obrazovanje odraslih. Agencija smatra da škola ima kadrovske i materijalne uvjete za obrazovanje odraslih</w:t>
      </w:r>
      <w:r w:rsidR="00131ADD">
        <w:rPr>
          <w:sz w:val="24"/>
          <w:szCs w:val="24"/>
        </w:rPr>
        <w:t xml:space="preserve"> isto tako ne prati gdje su se učenici upisali vezano za daljnje </w:t>
      </w:r>
      <w:proofErr w:type="gramStart"/>
      <w:r w:rsidR="00131ADD">
        <w:rPr>
          <w:sz w:val="24"/>
          <w:szCs w:val="24"/>
        </w:rPr>
        <w:t xml:space="preserve">školovanje, </w:t>
      </w:r>
      <w:r w:rsidRPr="00F0609C">
        <w:rPr>
          <w:sz w:val="24"/>
          <w:szCs w:val="24"/>
        </w:rPr>
        <w:t xml:space="preserve"> </w:t>
      </w:r>
      <w:r w:rsidR="006E557D">
        <w:rPr>
          <w:sz w:val="24"/>
          <w:szCs w:val="24"/>
        </w:rPr>
        <w:t>Naglasila</w:t>
      </w:r>
      <w:proofErr w:type="gramEnd"/>
      <w:r w:rsidR="006E557D">
        <w:rPr>
          <w:sz w:val="24"/>
          <w:szCs w:val="24"/>
        </w:rPr>
        <w:t xml:space="preserve"> je da u školi postoji sve više učenika sa poteškoćama </w:t>
      </w:r>
      <w:r w:rsidR="00131ADD">
        <w:rPr>
          <w:sz w:val="24"/>
          <w:szCs w:val="24"/>
        </w:rPr>
        <w:t>i</w:t>
      </w:r>
      <w:r w:rsidR="006E557D">
        <w:rPr>
          <w:sz w:val="24"/>
          <w:szCs w:val="24"/>
        </w:rPr>
        <w:t xml:space="preserve"> probemima socijalizacije </w:t>
      </w:r>
      <w:r w:rsidR="00131ADD">
        <w:rPr>
          <w:sz w:val="24"/>
          <w:szCs w:val="24"/>
        </w:rPr>
        <w:t>i</w:t>
      </w:r>
      <w:r w:rsidR="006E557D">
        <w:rPr>
          <w:sz w:val="24"/>
          <w:szCs w:val="24"/>
        </w:rPr>
        <w:t xml:space="preserve"> prilagođavanja. U odnosu prije dvije godine više od 200 %. Naši učenici su postigli iznimno dobre rezultate na Državnoj maturi, čak 6 učenika je upisalo Farmaceutsk</w:t>
      </w:r>
      <w:r w:rsidR="00131ADD">
        <w:rPr>
          <w:sz w:val="24"/>
          <w:szCs w:val="24"/>
        </w:rPr>
        <w:t>i fakultet. Dobri su rezultati i</w:t>
      </w:r>
      <w:r w:rsidR="006E557D">
        <w:rPr>
          <w:sz w:val="24"/>
          <w:szCs w:val="24"/>
        </w:rPr>
        <w:t xml:space="preserve"> su polaganju ispita iz Zdravstvene njege. </w:t>
      </w:r>
    </w:p>
    <w:p w:rsidR="0039607C" w:rsidRPr="00F0609C" w:rsidRDefault="0039607C" w:rsidP="0039607C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>Skraćeno izvješće u prilogu.</w:t>
      </w:r>
    </w:p>
    <w:p w:rsidR="0039607C" w:rsidRPr="00F0609C" w:rsidRDefault="0039607C" w:rsidP="0039607C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>Ad.</w:t>
      </w:r>
      <w:r w:rsidR="005C5861">
        <w:rPr>
          <w:sz w:val="24"/>
          <w:szCs w:val="24"/>
        </w:rPr>
        <w:t>3</w:t>
      </w:r>
      <w:r w:rsidRPr="00F0609C">
        <w:rPr>
          <w:sz w:val="24"/>
          <w:szCs w:val="24"/>
        </w:rPr>
        <w:t>.</w:t>
      </w:r>
    </w:p>
    <w:p w:rsidR="0039607C" w:rsidRPr="00F0609C" w:rsidRDefault="0039607C" w:rsidP="0039607C">
      <w:pPr>
        <w:spacing w:line="276" w:lineRule="auto"/>
        <w:rPr>
          <w:sz w:val="24"/>
          <w:szCs w:val="24"/>
        </w:rPr>
      </w:pPr>
    </w:p>
    <w:p w:rsidR="00F96BC2" w:rsidRDefault="00D6392C" w:rsidP="0039607C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</w:rPr>
        <w:t>A.D. p</w:t>
      </w:r>
      <w:bookmarkStart w:id="0" w:name="_GoBack"/>
      <w:bookmarkEnd w:id="0"/>
      <w:r w:rsidR="0039607C" w:rsidRPr="00F0609C">
        <w:rPr>
          <w:sz w:val="24"/>
          <w:szCs w:val="24"/>
        </w:rPr>
        <w:t>odnijela I</w:t>
      </w:r>
      <w:r w:rsidR="0039607C" w:rsidRPr="00F0609C">
        <w:rPr>
          <w:sz w:val="24"/>
          <w:szCs w:val="24"/>
          <w:lang w:val="hr-HR"/>
        </w:rPr>
        <w:t>zvješće o radu Školskog sportskog društva „</w:t>
      </w:r>
      <w:proofErr w:type="gramStart"/>
      <w:r w:rsidR="0039607C" w:rsidRPr="00F0609C">
        <w:rPr>
          <w:sz w:val="24"/>
          <w:szCs w:val="24"/>
          <w:lang w:val="hr-HR"/>
        </w:rPr>
        <w:t>Medicinar“ za</w:t>
      </w:r>
      <w:proofErr w:type="gramEnd"/>
      <w:r w:rsidR="0039607C" w:rsidRPr="00F0609C">
        <w:rPr>
          <w:sz w:val="24"/>
          <w:szCs w:val="24"/>
          <w:lang w:val="hr-HR"/>
        </w:rPr>
        <w:t xml:space="preserve"> prošlu školsku godinu. </w:t>
      </w:r>
      <w:r w:rsidR="00F96BC2">
        <w:rPr>
          <w:sz w:val="24"/>
          <w:szCs w:val="24"/>
          <w:lang w:val="hr-HR"/>
        </w:rPr>
        <w:t xml:space="preserve">Prošle školske godine održano je više natjecanja nego protekle dvije školske godine. </w:t>
      </w:r>
      <w:r w:rsidR="00B50239">
        <w:rPr>
          <w:sz w:val="24"/>
          <w:szCs w:val="24"/>
          <w:lang w:val="hr-HR"/>
        </w:rPr>
        <w:t xml:space="preserve">¸Obzirom da nemamo sportsku dvoranu rezulatati koji su postigli naši učenici su više nego zadovoljavajući. </w:t>
      </w:r>
    </w:p>
    <w:p w:rsidR="0039607C" w:rsidRPr="00F0609C" w:rsidRDefault="0039607C" w:rsidP="0039607C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Izvješće u prilogu. </w:t>
      </w:r>
    </w:p>
    <w:p w:rsidR="0039607C" w:rsidRPr="00F0609C" w:rsidRDefault="0039607C" w:rsidP="0039607C">
      <w:pPr>
        <w:pStyle w:val="Tijeloteksta"/>
        <w:spacing w:line="276" w:lineRule="auto"/>
        <w:ind w:right="120"/>
        <w:jc w:val="left"/>
      </w:pPr>
      <w:r w:rsidRPr="00F0609C">
        <w:t xml:space="preserve">Predsjednica Školskog odbora predložila je usvajanje Izvješća. </w:t>
      </w:r>
    </w:p>
    <w:p w:rsidR="0039607C" w:rsidRPr="00F0609C" w:rsidRDefault="0039607C" w:rsidP="0039607C">
      <w:pPr>
        <w:pStyle w:val="Tijeloteksta"/>
        <w:spacing w:line="276" w:lineRule="auto"/>
        <w:ind w:right="120"/>
        <w:jc w:val="left"/>
      </w:pPr>
      <w:r w:rsidRPr="00F0609C">
        <w:t xml:space="preserve">Izvješće je jednoglasno prihvaćeno. </w:t>
      </w:r>
    </w:p>
    <w:p w:rsidR="0039607C" w:rsidRDefault="005C5861" w:rsidP="0039607C">
      <w:pPr>
        <w:spacing w:before="100" w:beforeAutospacing="1" w:after="100" w:afterAutospacing="1"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Ad.4. </w:t>
      </w:r>
    </w:p>
    <w:p w:rsidR="00802359" w:rsidRPr="00F0609C" w:rsidRDefault="00802359" w:rsidP="0039607C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Plan i program rada Školskog odbora u školskoj godini 202</w:t>
      </w:r>
      <w:r w:rsidR="0039607C">
        <w:rPr>
          <w:sz w:val="24"/>
          <w:szCs w:val="24"/>
          <w:lang w:val="hr-HR"/>
        </w:rPr>
        <w:t xml:space="preserve">2./2023. Dostavljen je članovima </w:t>
      </w:r>
      <w:r w:rsidRPr="00F0609C">
        <w:rPr>
          <w:sz w:val="24"/>
          <w:szCs w:val="24"/>
          <w:lang w:val="hr-HR"/>
        </w:rPr>
        <w:t xml:space="preserve">zajedno sa Pozivom. </w:t>
      </w:r>
      <w:r w:rsidR="00D04247" w:rsidRPr="00F0609C">
        <w:rPr>
          <w:sz w:val="24"/>
          <w:szCs w:val="24"/>
          <w:lang w:val="hr-HR"/>
        </w:rPr>
        <w:t xml:space="preserve"> Radi se o </w:t>
      </w:r>
      <w:r w:rsidRPr="00F0609C">
        <w:rPr>
          <w:sz w:val="24"/>
          <w:szCs w:val="24"/>
          <w:lang w:val="hr-HR"/>
        </w:rPr>
        <w:t>poslov</w:t>
      </w:r>
      <w:r w:rsidR="00D04247" w:rsidRPr="00F0609C">
        <w:rPr>
          <w:sz w:val="24"/>
          <w:szCs w:val="24"/>
          <w:lang w:val="hr-HR"/>
        </w:rPr>
        <w:t xml:space="preserve">ima </w:t>
      </w:r>
      <w:r w:rsidRPr="00F0609C">
        <w:rPr>
          <w:sz w:val="24"/>
          <w:szCs w:val="24"/>
          <w:lang w:val="hr-HR"/>
        </w:rPr>
        <w:t xml:space="preserve"> koje Školski odbor redovno obavlja, Predsjednica Školskog odbora je dala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Plan i program rada Školskog odbora u školskoj godini 202</w:t>
      </w:r>
      <w:r w:rsidR="0039607C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./202</w:t>
      </w:r>
      <w:r w:rsidR="0039607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 xml:space="preserve">. na usvajanje. Plan i program rada Školskog odbora je jednoglasno usvojen. On je sastavni dio Godišnjeg plana i programa rada </w:t>
      </w:r>
      <w:r w:rsidR="00D04247" w:rsidRPr="00F0609C">
        <w:rPr>
          <w:sz w:val="24"/>
          <w:szCs w:val="24"/>
          <w:lang w:val="hr-HR"/>
        </w:rPr>
        <w:t>Š</w:t>
      </w:r>
      <w:r w:rsidRPr="00F0609C">
        <w:rPr>
          <w:sz w:val="24"/>
          <w:szCs w:val="24"/>
          <w:lang w:val="hr-HR"/>
        </w:rPr>
        <w:t xml:space="preserve">kole. </w:t>
      </w:r>
    </w:p>
    <w:p w:rsidR="00802359" w:rsidRPr="00F0609C" w:rsidRDefault="00802359" w:rsidP="00802359">
      <w:pPr>
        <w:spacing w:line="276" w:lineRule="auto"/>
        <w:rPr>
          <w:sz w:val="24"/>
          <w:szCs w:val="24"/>
        </w:rPr>
      </w:pPr>
    </w:p>
    <w:p w:rsidR="00802359" w:rsidRPr="00F0609C" w:rsidRDefault="00802359" w:rsidP="00802359">
      <w:pPr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lastRenderedPageBreak/>
        <w:t xml:space="preserve">Ad. </w:t>
      </w:r>
      <w:r w:rsidR="005C5861">
        <w:rPr>
          <w:sz w:val="24"/>
          <w:szCs w:val="24"/>
          <w:lang w:val="hr-HR"/>
        </w:rPr>
        <w:t xml:space="preserve"> 5 </w:t>
      </w:r>
      <w:r w:rsidRPr="00F0609C">
        <w:rPr>
          <w:sz w:val="24"/>
          <w:szCs w:val="24"/>
          <w:lang w:val="hr-HR"/>
        </w:rPr>
        <w:t xml:space="preserve">.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Vremenik izradbe i obrane završnog rada za školsku godinu 202</w:t>
      </w:r>
      <w:r w:rsidR="0039607C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./202</w:t>
      </w:r>
      <w:r w:rsidR="0039607C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>.</w:t>
      </w:r>
      <w:r w:rsidR="00D04247" w:rsidRPr="00F0609C">
        <w:rPr>
          <w:sz w:val="24"/>
          <w:szCs w:val="24"/>
          <w:lang w:val="hr-HR"/>
        </w:rPr>
        <w:t xml:space="preserve">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Na temelju članka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5.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stavak 1., a sukladno člancima 8. stavak 4. i 5. i članku 16.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stavak 1. Pravilnika o izradbi i obrani završnog rada ( NN 118/2009,) Školski odbor Medicinske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škole iz Šibenika na prijedlog ravnateljice Aleksandre Acalin,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dipl. inž.,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na svojoj sjednici održanoj dana</w:t>
      </w:r>
      <w:r w:rsidR="00D04247" w:rsidRPr="00F0609C">
        <w:rPr>
          <w:sz w:val="24"/>
          <w:szCs w:val="24"/>
          <w:lang w:val="hr-HR"/>
        </w:rPr>
        <w:t xml:space="preserve"> </w:t>
      </w:r>
      <w:r w:rsidR="005C5861">
        <w:rPr>
          <w:sz w:val="24"/>
          <w:szCs w:val="24"/>
          <w:lang w:val="hr-HR"/>
        </w:rPr>
        <w:t>5</w:t>
      </w:r>
      <w:r w:rsidRPr="00F0609C">
        <w:rPr>
          <w:sz w:val="24"/>
          <w:szCs w:val="24"/>
          <w:lang w:val="hr-HR"/>
        </w:rPr>
        <w:t>. listopada 202</w:t>
      </w:r>
      <w:r w:rsidR="005C5861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donio je Vremenik izradbe i obrane završnog rada za školsku godinu 202</w:t>
      </w:r>
      <w:r w:rsidR="005C5861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./202</w:t>
      </w:r>
      <w:r w:rsidR="005C5861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>.</w:t>
      </w:r>
      <w:r w:rsidR="00D04247" w:rsidRPr="00F0609C">
        <w:rPr>
          <w:sz w:val="24"/>
          <w:szCs w:val="24"/>
          <w:lang w:val="hr-HR"/>
        </w:rPr>
        <w:t xml:space="preserve"> </w:t>
      </w:r>
    </w:p>
    <w:p w:rsidR="00802359" w:rsidRPr="00F0609C" w:rsidRDefault="00802359" w:rsidP="00802359">
      <w:pPr>
        <w:pStyle w:val="Tijeloteksta"/>
        <w:spacing w:line="276" w:lineRule="auto"/>
        <w:ind w:left="5664"/>
      </w:pPr>
    </w:p>
    <w:p w:rsidR="00802359" w:rsidRPr="00F0609C" w:rsidRDefault="00802359" w:rsidP="00802359">
      <w:pPr>
        <w:pStyle w:val="Tijeloteksta"/>
        <w:spacing w:line="276" w:lineRule="auto"/>
        <w:ind w:left="5664"/>
      </w:pPr>
      <w:r w:rsidRPr="00F0609C">
        <w:t xml:space="preserve">Predsjednica Školskog odbora: </w:t>
      </w:r>
    </w:p>
    <w:p w:rsidR="00802359" w:rsidRPr="00F0609C" w:rsidRDefault="00D04247" w:rsidP="00D04247">
      <w:pPr>
        <w:spacing w:line="276" w:lineRule="auto"/>
        <w:ind w:left="4956" w:firstLine="708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  </w:t>
      </w:r>
      <w:r w:rsidR="00802359" w:rsidRPr="00F0609C">
        <w:rPr>
          <w:sz w:val="24"/>
          <w:szCs w:val="24"/>
          <w:lang w:val="hr-HR"/>
        </w:rPr>
        <w:t xml:space="preserve">Vanja Letica, dr.med. </w:t>
      </w:r>
    </w:p>
    <w:p w:rsidR="00802359" w:rsidRPr="00F0609C" w:rsidRDefault="00802359" w:rsidP="00802359">
      <w:pPr>
        <w:rPr>
          <w:sz w:val="24"/>
          <w:szCs w:val="24"/>
        </w:rPr>
      </w:pPr>
    </w:p>
    <w:p w:rsidR="00802359" w:rsidRPr="00F0609C" w:rsidRDefault="00802359" w:rsidP="00802359">
      <w:pPr>
        <w:pStyle w:val="Tijeloteksta"/>
        <w:spacing w:line="276" w:lineRule="auto"/>
      </w:pPr>
      <w:r w:rsidRPr="00F0609C">
        <w:t>Ad.</w:t>
      </w:r>
      <w:r w:rsidR="009D0872">
        <w:t xml:space="preserve">6 </w:t>
      </w:r>
      <w:r w:rsidRPr="00F0609C">
        <w:t xml:space="preserve">. </w:t>
      </w:r>
    </w:p>
    <w:p w:rsidR="00802359" w:rsidRPr="00F0609C" w:rsidRDefault="00802359" w:rsidP="00802359">
      <w:pPr>
        <w:pStyle w:val="Tijeloteksta"/>
        <w:spacing w:line="276" w:lineRule="auto"/>
      </w:pPr>
      <w:r w:rsidRPr="00F0609C">
        <w:t>Godišnji plan i program rada škole u školskoj godini 202</w:t>
      </w:r>
      <w:r w:rsidR="009D0872">
        <w:t>2</w:t>
      </w:r>
      <w:r w:rsidRPr="00F0609C">
        <w:t>./202</w:t>
      </w:r>
      <w:r w:rsidR="009D0872">
        <w:t>2</w:t>
      </w:r>
      <w:r w:rsidRPr="00F0609C">
        <w:t>. prisutnim članovima obrazložila je ravn</w:t>
      </w:r>
      <w:r w:rsidR="008E049E" w:rsidRPr="00F0609C">
        <w:t>a</w:t>
      </w:r>
      <w:r w:rsidRPr="00F0609C">
        <w:t>teljica</w:t>
      </w:r>
      <w:r w:rsidR="00F247D6">
        <w:t xml:space="preserve">. </w:t>
      </w:r>
      <w:r w:rsidRPr="00F0609C">
        <w:t xml:space="preserve"> 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0E7F63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Na temelju članka 28. st. 8. i članka 118.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Zakona o odgoju i obrazovanju u osnovnoj i srednjoj školi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(</w:t>
      </w:r>
      <w:r w:rsidRPr="00F0609C">
        <w:rPr>
          <w:sz w:val="24"/>
          <w:szCs w:val="24"/>
        </w:rPr>
        <w:t>N</w:t>
      </w:r>
      <w:r w:rsidRPr="00F0609C">
        <w:rPr>
          <w:sz w:val="24"/>
          <w:szCs w:val="24"/>
          <w:lang w:val="hr-HR"/>
        </w:rPr>
        <w:t>.</w:t>
      </w:r>
      <w:r w:rsidRPr="00F0609C">
        <w:rPr>
          <w:sz w:val="24"/>
          <w:szCs w:val="24"/>
        </w:rPr>
        <w:t>N</w:t>
      </w:r>
      <w:r w:rsidRPr="00F0609C">
        <w:rPr>
          <w:sz w:val="24"/>
          <w:szCs w:val="24"/>
          <w:lang w:val="hr-HR"/>
        </w:rPr>
        <w:t>. 87/08; 86/09, 92/10; 105/10; 90/11;5/12;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16/12; 86/12; 94/13; 152/14; 7/17; 68/18; 94/19; 64/20 )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na prijedlog ravnatelja,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a nakon proved</w:t>
      </w:r>
      <w:r w:rsidR="008E049E" w:rsidRPr="00F0609C">
        <w:rPr>
          <w:sz w:val="24"/>
          <w:szCs w:val="24"/>
          <w:lang w:val="hr-HR"/>
        </w:rPr>
        <w:t>e</w:t>
      </w:r>
      <w:r w:rsidRPr="00F0609C">
        <w:rPr>
          <w:sz w:val="24"/>
          <w:szCs w:val="24"/>
          <w:lang w:val="hr-HR"/>
        </w:rPr>
        <w:t>ne rasprave na Nastavničkom vijeću i prethodnog mišljenja Vijeća roditelja, Školski odbor Medicinske</w:t>
      </w:r>
      <w:r w:rsidR="00D04247" w:rsidRPr="00F0609C">
        <w:rPr>
          <w:sz w:val="24"/>
          <w:szCs w:val="24"/>
          <w:lang w:val="hr-HR"/>
        </w:rPr>
        <w:t xml:space="preserve"> </w:t>
      </w:r>
      <w:r w:rsidR="00BE4E56" w:rsidRPr="00F0609C">
        <w:rPr>
          <w:sz w:val="24"/>
          <w:szCs w:val="24"/>
          <w:lang w:val="hr-HR"/>
        </w:rPr>
        <w:t>škole iz Šibenika dana</w:t>
      </w:r>
      <w:r w:rsidR="00D04247" w:rsidRPr="00F0609C">
        <w:rPr>
          <w:sz w:val="24"/>
          <w:szCs w:val="24"/>
          <w:lang w:val="hr-HR"/>
        </w:rPr>
        <w:t xml:space="preserve"> </w:t>
      </w:r>
      <w:r w:rsidR="009D0872">
        <w:rPr>
          <w:sz w:val="24"/>
          <w:szCs w:val="24"/>
          <w:lang w:val="hr-HR"/>
        </w:rPr>
        <w:t xml:space="preserve"> 5</w:t>
      </w:r>
      <w:r w:rsidRPr="00F0609C">
        <w:rPr>
          <w:sz w:val="24"/>
          <w:szCs w:val="24"/>
          <w:lang w:val="hr-HR"/>
        </w:rPr>
        <w:t>. listopada 202</w:t>
      </w:r>
      <w:r w:rsidR="009D0872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</w:t>
      </w:r>
      <w:r w:rsidR="00BE4E56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 xml:space="preserve">godine donio je </w:t>
      </w:r>
      <w:r w:rsidR="00BB7564" w:rsidRPr="00F0609C">
        <w:rPr>
          <w:sz w:val="24"/>
          <w:szCs w:val="24"/>
          <w:lang w:val="hr-HR"/>
        </w:rPr>
        <w:t xml:space="preserve"> </w:t>
      </w:r>
    </w:p>
    <w:p w:rsidR="000E7F63" w:rsidRPr="00F0609C" w:rsidRDefault="000E7F63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BB7564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Odluku o donošenju Godišnjeg </w:t>
      </w:r>
      <w:r w:rsidR="00802359" w:rsidRPr="00F0609C">
        <w:rPr>
          <w:sz w:val="24"/>
          <w:szCs w:val="24"/>
          <w:lang w:val="hr-HR"/>
        </w:rPr>
        <w:t>plan i program rada za školsku godinu 202</w:t>
      </w:r>
      <w:r w:rsidR="009D0872">
        <w:rPr>
          <w:sz w:val="24"/>
          <w:szCs w:val="24"/>
          <w:lang w:val="hr-HR"/>
        </w:rPr>
        <w:t>2</w:t>
      </w:r>
      <w:r w:rsidR="00BE4E56" w:rsidRPr="00F0609C">
        <w:rPr>
          <w:sz w:val="24"/>
          <w:szCs w:val="24"/>
          <w:lang w:val="hr-HR"/>
        </w:rPr>
        <w:t>. /202</w:t>
      </w:r>
      <w:r w:rsidR="009D0872">
        <w:rPr>
          <w:sz w:val="24"/>
          <w:szCs w:val="24"/>
          <w:lang w:val="hr-HR"/>
        </w:rPr>
        <w:t>3</w:t>
      </w:r>
      <w:r w:rsidR="00802359" w:rsidRPr="00F0609C">
        <w:rPr>
          <w:sz w:val="24"/>
          <w:szCs w:val="24"/>
          <w:lang w:val="hr-HR"/>
        </w:rPr>
        <w:t xml:space="preserve">. </w:t>
      </w:r>
    </w:p>
    <w:p w:rsidR="00AD2B7D" w:rsidRPr="00F0609C" w:rsidRDefault="00AD2B7D" w:rsidP="00802359">
      <w:pPr>
        <w:spacing w:line="276" w:lineRule="auto"/>
        <w:rPr>
          <w:sz w:val="24"/>
          <w:szCs w:val="24"/>
          <w:lang w:val="hr-HR"/>
        </w:rPr>
      </w:pPr>
    </w:p>
    <w:p w:rsidR="00AD2B7D" w:rsidRPr="00F0609C" w:rsidRDefault="00AD1541" w:rsidP="00AD1541">
      <w:pPr>
        <w:spacing w:line="276" w:lineRule="auto"/>
        <w:jc w:val="center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I.</w:t>
      </w:r>
    </w:p>
    <w:p w:rsidR="00AD2B7D" w:rsidRPr="00F0609C" w:rsidRDefault="00AD2B7D" w:rsidP="00AD2B7D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Donosi se Godišnji plan i program rada Medicinske škole za školsku godinu 202</w:t>
      </w:r>
      <w:r w:rsidR="009D0872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./202</w:t>
      </w:r>
      <w:r w:rsidR="009D0872">
        <w:rPr>
          <w:sz w:val="24"/>
          <w:szCs w:val="24"/>
          <w:lang w:val="hr-HR"/>
        </w:rPr>
        <w:t>3</w:t>
      </w:r>
      <w:r w:rsidRPr="00F0609C">
        <w:rPr>
          <w:sz w:val="24"/>
          <w:szCs w:val="24"/>
          <w:lang w:val="hr-HR"/>
        </w:rPr>
        <w:t>.</w:t>
      </w:r>
    </w:p>
    <w:p w:rsidR="000E7F63" w:rsidRPr="00F0609C" w:rsidRDefault="00AD1541" w:rsidP="00AD1541">
      <w:pPr>
        <w:spacing w:line="276" w:lineRule="auto"/>
        <w:jc w:val="center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II.</w:t>
      </w:r>
    </w:p>
    <w:p w:rsidR="00AD1541" w:rsidRPr="00F0609C" w:rsidRDefault="00AD1541" w:rsidP="00AD1541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Ova Odluka stupa na snagu danom donošenja. </w:t>
      </w:r>
    </w:p>
    <w:p w:rsidR="00AD1541" w:rsidRPr="00F0609C" w:rsidRDefault="00AD1541" w:rsidP="00AD1541">
      <w:pPr>
        <w:spacing w:line="276" w:lineRule="auto"/>
        <w:jc w:val="center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III.</w:t>
      </w:r>
    </w:p>
    <w:p w:rsidR="00AD1541" w:rsidRPr="00F0609C" w:rsidRDefault="00AD1541" w:rsidP="00AD1541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Godišnji plan i program rada objavit će se na Internet stanicama Škole i dostaviti Ministarstvu znanosti i obrazovanja sukladno zakonskim odredbama. </w:t>
      </w:r>
    </w:p>
    <w:p w:rsidR="00AD1541" w:rsidRPr="00F0609C" w:rsidRDefault="00AD1541" w:rsidP="00AD1541">
      <w:pPr>
        <w:spacing w:line="276" w:lineRule="auto"/>
        <w:rPr>
          <w:sz w:val="24"/>
          <w:szCs w:val="24"/>
          <w:lang w:val="hr-HR"/>
        </w:rPr>
      </w:pPr>
    </w:p>
    <w:p w:rsidR="009D0872" w:rsidRDefault="009D0872" w:rsidP="00AD1541">
      <w:pPr>
        <w:pStyle w:val="Tijeloteksta"/>
        <w:spacing w:line="276" w:lineRule="auto"/>
        <w:ind w:left="5664"/>
      </w:pPr>
    </w:p>
    <w:p w:rsidR="00AD1541" w:rsidRPr="00F0609C" w:rsidRDefault="00AD1541" w:rsidP="00AD1541">
      <w:pPr>
        <w:pStyle w:val="Tijeloteksta"/>
        <w:spacing w:line="276" w:lineRule="auto"/>
        <w:ind w:left="5664"/>
      </w:pPr>
      <w:r w:rsidRPr="00F0609C">
        <w:t xml:space="preserve">Predsjednica Školskog odbora: </w:t>
      </w:r>
    </w:p>
    <w:p w:rsidR="00AD1541" w:rsidRPr="00F0609C" w:rsidRDefault="00AD1541" w:rsidP="00AD1541">
      <w:pPr>
        <w:spacing w:line="276" w:lineRule="auto"/>
        <w:ind w:left="6372" w:hanging="276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Vanja Letica, dr.med. </w:t>
      </w:r>
    </w:p>
    <w:p w:rsidR="000E7F63" w:rsidRPr="00F0609C" w:rsidRDefault="000E7F63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9D0872" w:rsidP="00802359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 7</w:t>
      </w:r>
      <w:r w:rsidR="00802359" w:rsidRPr="00F0609C">
        <w:rPr>
          <w:sz w:val="24"/>
          <w:szCs w:val="24"/>
          <w:lang w:val="hr-HR"/>
        </w:rPr>
        <w:t>. Kurikul</w:t>
      </w:r>
      <w:r w:rsidR="008E049E" w:rsidRPr="00F0609C">
        <w:rPr>
          <w:sz w:val="24"/>
          <w:szCs w:val="24"/>
          <w:lang w:val="hr-HR"/>
        </w:rPr>
        <w:t>um</w:t>
      </w:r>
      <w:r w:rsidR="00D04247" w:rsidRPr="00F0609C">
        <w:rPr>
          <w:sz w:val="24"/>
          <w:szCs w:val="24"/>
          <w:lang w:val="hr-HR"/>
        </w:rPr>
        <w:t xml:space="preserve"> </w:t>
      </w:r>
      <w:r w:rsidR="00802359" w:rsidRPr="00F0609C">
        <w:rPr>
          <w:sz w:val="24"/>
          <w:szCs w:val="24"/>
          <w:lang w:val="hr-HR"/>
        </w:rPr>
        <w:t>Škole za školsku</w:t>
      </w:r>
      <w:r w:rsidR="00D04247" w:rsidRPr="00F0609C">
        <w:rPr>
          <w:sz w:val="24"/>
          <w:szCs w:val="24"/>
          <w:lang w:val="hr-HR"/>
        </w:rPr>
        <w:t xml:space="preserve"> </w:t>
      </w:r>
      <w:r w:rsidR="00802359" w:rsidRPr="00F0609C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 xml:space="preserve">2./2023 </w:t>
      </w:r>
      <w:r w:rsidR="00802359" w:rsidRPr="00F0609C">
        <w:rPr>
          <w:sz w:val="24"/>
          <w:szCs w:val="24"/>
          <w:lang w:val="hr-HR"/>
        </w:rPr>
        <w:t>.</w:t>
      </w:r>
      <w:r w:rsidR="00D04247" w:rsidRPr="00F0609C">
        <w:rPr>
          <w:sz w:val="24"/>
          <w:szCs w:val="24"/>
          <w:lang w:val="hr-HR"/>
        </w:rPr>
        <w:t xml:space="preserve"> </w:t>
      </w:r>
      <w:r w:rsidR="00802359" w:rsidRPr="00F0609C">
        <w:rPr>
          <w:sz w:val="24"/>
          <w:szCs w:val="24"/>
          <w:lang w:val="hr-HR"/>
        </w:rPr>
        <w:t>godinu</w:t>
      </w: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</w:p>
    <w:p w:rsidR="00460878" w:rsidRPr="00F0609C" w:rsidRDefault="00802359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Na temelju članka 28. st. 5. i članka 118. Zakona o odgoju i obrazovanju u osnovnoj i srednjoj školi (</w:t>
      </w:r>
      <w:r w:rsidRPr="00F0609C">
        <w:rPr>
          <w:sz w:val="24"/>
          <w:szCs w:val="24"/>
        </w:rPr>
        <w:t>N</w:t>
      </w:r>
      <w:r w:rsidRPr="00F0609C">
        <w:rPr>
          <w:sz w:val="24"/>
          <w:szCs w:val="24"/>
          <w:lang w:val="hr-HR"/>
        </w:rPr>
        <w:t>.</w:t>
      </w:r>
      <w:r w:rsidRPr="00F0609C">
        <w:rPr>
          <w:sz w:val="24"/>
          <w:szCs w:val="24"/>
        </w:rPr>
        <w:t>N</w:t>
      </w:r>
      <w:r w:rsidRPr="00F0609C">
        <w:rPr>
          <w:sz w:val="24"/>
          <w:szCs w:val="24"/>
          <w:lang w:val="hr-HR"/>
        </w:rPr>
        <w:t>. 87/08; 86/09, 92/10; 105/10; 90/11;5/12;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16/12; 86/12; 94/13; 152/14; 7/17; 68/18; 94/19; 64/20)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</w:rPr>
        <w:t>n</w:t>
      </w:r>
      <w:r w:rsidRPr="00F0609C">
        <w:rPr>
          <w:sz w:val="24"/>
          <w:szCs w:val="24"/>
          <w:lang w:val="hr-HR"/>
        </w:rPr>
        <w:t>a prijedlog Nastavničkog vijeća, a nakon prethodnog mišljenja Vijeća roditelja,</w:t>
      </w:r>
      <w:r w:rsidR="00D04247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>Školski odbor Medicinske</w:t>
      </w:r>
      <w:r w:rsidR="00D04247" w:rsidRPr="00F0609C">
        <w:rPr>
          <w:sz w:val="24"/>
          <w:szCs w:val="24"/>
          <w:lang w:val="hr-HR"/>
        </w:rPr>
        <w:t xml:space="preserve"> </w:t>
      </w:r>
      <w:r w:rsidR="00BE4E56" w:rsidRPr="00F0609C">
        <w:rPr>
          <w:sz w:val="24"/>
          <w:szCs w:val="24"/>
          <w:lang w:val="hr-HR"/>
        </w:rPr>
        <w:t>škole iz Šibenika dana</w:t>
      </w:r>
      <w:r w:rsidR="00D04247" w:rsidRPr="00F0609C">
        <w:rPr>
          <w:sz w:val="24"/>
          <w:szCs w:val="24"/>
          <w:lang w:val="hr-HR"/>
        </w:rPr>
        <w:t xml:space="preserve"> </w:t>
      </w:r>
      <w:r w:rsidR="009D0872">
        <w:rPr>
          <w:sz w:val="24"/>
          <w:szCs w:val="24"/>
          <w:lang w:val="hr-HR"/>
        </w:rPr>
        <w:t>5</w:t>
      </w:r>
      <w:r w:rsidR="00BE4E56" w:rsidRPr="00F0609C">
        <w:rPr>
          <w:sz w:val="24"/>
          <w:szCs w:val="24"/>
          <w:lang w:val="hr-HR"/>
        </w:rPr>
        <w:t>. listopada 202</w:t>
      </w:r>
      <w:r w:rsidR="009D0872">
        <w:rPr>
          <w:sz w:val="24"/>
          <w:szCs w:val="24"/>
          <w:lang w:val="hr-HR"/>
        </w:rPr>
        <w:t>2</w:t>
      </w:r>
      <w:r w:rsidRPr="00F0609C">
        <w:rPr>
          <w:sz w:val="24"/>
          <w:szCs w:val="24"/>
          <w:lang w:val="hr-HR"/>
        </w:rPr>
        <w:t>.</w:t>
      </w:r>
      <w:r w:rsidR="00BE4E56" w:rsidRPr="00F0609C">
        <w:rPr>
          <w:sz w:val="24"/>
          <w:szCs w:val="24"/>
          <w:lang w:val="hr-HR"/>
        </w:rPr>
        <w:t xml:space="preserve"> </w:t>
      </w:r>
      <w:r w:rsidRPr="00F0609C">
        <w:rPr>
          <w:sz w:val="24"/>
          <w:szCs w:val="24"/>
          <w:lang w:val="hr-HR"/>
        </w:rPr>
        <w:t xml:space="preserve">godine donio je </w:t>
      </w:r>
    </w:p>
    <w:p w:rsidR="00460878" w:rsidRPr="00F0609C" w:rsidRDefault="00460878" w:rsidP="00802359">
      <w:pPr>
        <w:spacing w:line="276" w:lineRule="auto"/>
        <w:rPr>
          <w:sz w:val="24"/>
          <w:szCs w:val="24"/>
          <w:lang w:val="hr-HR"/>
        </w:rPr>
      </w:pPr>
    </w:p>
    <w:p w:rsidR="00460878" w:rsidRPr="00F0609C" w:rsidRDefault="00460878" w:rsidP="00460878">
      <w:pPr>
        <w:spacing w:line="276" w:lineRule="auto"/>
        <w:jc w:val="center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lastRenderedPageBreak/>
        <w:t>O</w:t>
      </w:r>
      <w:r w:rsidR="000E7F63" w:rsidRPr="00F0609C">
        <w:rPr>
          <w:sz w:val="24"/>
          <w:szCs w:val="24"/>
          <w:lang w:val="hr-HR"/>
        </w:rPr>
        <w:t xml:space="preserve">dluku o donošenju </w:t>
      </w:r>
      <w:r w:rsidRPr="00F0609C">
        <w:rPr>
          <w:sz w:val="24"/>
          <w:szCs w:val="24"/>
          <w:lang w:val="hr-HR"/>
        </w:rPr>
        <w:t>Školskog kurikuluma</w:t>
      </w:r>
    </w:p>
    <w:p w:rsidR="00460878" w:rsidRPr="00F0609C" w:rsidRDefault="00460878" w:rsidP="00802359">
      <w:pPr>
        <w:spacing w:line="276" w:lineRule="auto"/>
        <w:rPr>
          <w:sz w:val="24"/>
          <w:szCs w:val="24"/>
          <w:lang w:val="hr-HR"/>
        </w:rPr>
      </w:pPr>
    </w:p>
    <w:p w:rsidR="00460878" w:rsidRPr="00F0609C" w:rsidRDefault="00460878" w:rsidP="00460878">
      <w:pPr>
        <w:spacing w:line="276" w:lineRule="auto"/>
        <w:jc w:val="center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I.</w:t>
      </w:r>
    </w:p>
    <w:p w:rsidR="00802359" w:rsidRPr="00F0609C" w:rsidRDefault="000E7F63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Donosi </w:t>
      </w:r>
      <w:r w:rsidR="00460878" w:rsidRPr="00F0609C">
        <w:rPr>
          <w:sz w:val="24"/>
          <w:szCs w:val="24"/>
          <w:lang w:val="hr-HR"/>
        </w:rPr>
        <w:t xml:space="preserve">se </w:t>
      </w:r>
      <w:r w:rsidR="00802359" w:rsidRPr="00F0609C">
        <w:rPr>
          <w:sz w:val="24"/>
          <w:szCs w:val="24"/>
          <w:lang w:val="hr-HR"/>
        </w:rPr>
        <w:t>Školski kurikul</w:t>
      </w:r>
      <w:r w:rsidR="008E049E" w:rsidRPr="00F0609C">
        <w:rPr>
          <w:sz w:val="24"/>
          <w:szCs w:val="24"/>
          <w:lang w:val="hr-HR"/>
        </w:rPr>
        <w:t xml:space="preserve">um Medicinske škole </w:t>
      </w:r>
      <w:r w:rsidR="00802359" w:rsidRPr="00F0609C">
        <w:rPr>
          <w:sz w:val="24"/>
          <w:szCs w:val="24"/>
          <w:lang w:val="hr-HR"/>
        </w:rPr>
        <w:t>za školsku godinu 202</w:t>
      </w:r>
      <w:r w:rsidR="009D0872">
        <w:rPr>
          <w:sz w:val="24"/>
          <w:szCs w:val="24"/>
          <w:lang w:val="hr-HR"/>
        </w:rPr>
        <w:t>2</w:t>
      </w:r>
      <w:r w:rsidR="00802359" w:rsidRPr="00F0609C">
        <w:rPr>
          <w:sz w:val="24"/>
          <w:szCs w:val="24"/>
          <w:lang w:val="hr-HR"/>
        </w:rPr>
        <w:t>. /202</w:t>
      </w:r>
      <w:r w:rsidR="009D0872">
        <w:rPr>
          <w:sz w:val="24"/>
          <w:szCs w:val="24"/>
          <w:lang w:val="hr-HR"/>
        </w:rPr>
        <w:t>3</w:t>
      </w:r>
      <w:r w:rsidR="00802359" w:rsidRPr="00F0609C">
        <w:rPr>
          <w:sz w:val="24"/>
          <w:szCs w:val="24"/>
          <w:lang w:val="hr-HR"/>
        </w:rPr>
        <w:t xml:space="preserve">. </w:t>
      </w:r>
    </w:p>
    <w:p w:rsidR="00460878" w:rsidRPr="00F0609C" w:rsidRDefault="00460878" w:rsidP="00460878">
      <w:pPr>
        <w:spacing w:line="276" w:lineRule="auto"/>
        <w:jc w:val="center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II.</w:t>
      </w:r>
    </w:p>
    <w:p w:rsidR="00802359" w:rsidRPr="00F0609C" w:rsidRDefault="00460878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Ova Odluka stupa na snagu danom donošenja. </w:t>
      </w:r>
    </w:p>
    <w:p w:rsidR="00460878" w:rsidRPr="00F0609C" w:rsidRDefault="00460878" w:rsidP="00460878">
      <w:pPr>
        <w:spacing w:line="276" w:lineRule="auto"/>
        <w:jc w:val="center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>III.</w:t>
      </w:r>
    </w:p>
    <w:p w:rsidR="00460878" w:rsidRPr="00F0609C" w:rsidRDefault="00460878" w:rsidP="00802359">
      <w:pPr>
        <w:spacing w:line="276" w:lineRule="auto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Školski kurikulum objavit će se na Internet stanicama Škole i dostaviti Ministarstvu znanosti i obrazovanja sukladno zakonskim odredbama. </w:t>
      </w:r>
    </w:p>
    <w:p w:rsidR="00460878" w:rsidRPr="00F0609C" w:rsidRDefault="00460878" w:rsidP="00802359">
      <w:pPr>
        <w:spacing w:line="276" w:lineRule="auto"/>
        <w:rPr>
          <w:sz w:val="24"/>
          <w:szCs w:val="24"/>
          <w:lang w:val="hr-HR"/>
        </w:rPr>
      </w:pPr>
    </w:p>
    <w:p w:rsidR="00802359" w:rsidRPr="00F0609C" w:rsidRDefault="00802359" w:rsidP="00802359">
      <w:pPr>
        <w:pStyle w:val="Tijeloteksta"/>
        <w:spacing w:line="276" w:lineRule="auto"/>
        <w:ind w:left="5664"/>
      </w:pPr>
      <w:r w:rsidRPr="00F0609C">
        <w:t xml:space="preserve">Predsjednica Školskog odbora: </w:t>
      </w:r>
    </w:p>
    <w:p w:rsidR="00802359" w:rsidRPr="00F0609C" w:rsidRDefault="00802359" w:rsidP="00802359">
      <w:pPr>
        <w:spacing w:line="276" w:lineRule="auto"/>
        <w:ind w:left="6372" w:hanging="276"/>
        <w:jc w:val="both"/>
        <w:rPr>
          <w:sz w:val="24"/>
          <w:szCs w:val="24"/>
          <w:lang w:val="hr-HR"/>
        </w:rPr>
      </w:pPr>
      <w:r w:rsidRPr="00F0609C">
        <w:rPr>
          <w:sz w:val="24"/>
          <w:szCs w:val="24"/>
          <w:lang w:val="hr-HR"/>
        </w:rPr>
        <w:t xml:space="preserve">Vanja Letica, dr.med. </w:t>
      </w:r>
    </w:p>
    <w:p w:rsidR="00B10F08" w:rsidRDefault="00B10F08" w:rsidP="00B10F08">
      <w:pPr>
        <w:jc w:val="both"/>
        <w:rPr>
          <w:sz w:val="24"/>
          <w:szCs w:val="24"/>
        </w:rPr>
      </w:pPr>
    </w:p>
    <w:p w:rsidR="00BE4B64" w:rsidRDefault="00BE4B64" w:rsidP="00B10F08">
      <w:pPr>
        <w:jc w:val="both"/>
        <w:rPr>
          <w:sz w:val="24"/>
          <w:szCs w:val="24"/>
        </w:rPr>
      </w:pPr>
    </w:p>
    <w:p w:rsidR="00BE4B64" w:rsidRDefault="00BE4B64" w:rsidP="00BE4B64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</w:t>
      </w:r>
      <w:r w:rsidR="00D27605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 xml:space="preserve">. </w:t>
      </w:r>
    </w:p>
    <w:p w:rsidR="00DD545E" w:rsidRDefault="00DD545E" w:rsidP="00DD545E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prisutne obavijestila da je Učilište Studium – ustanova za obrazovanje odraslih iz Vukovara podnijela ponovno,  ispravljeni zahtjev za privremeno korištene kabineta za zdravstvenu njegu, fizioterapeutskih kabineta, mikrobiološkog laboratorija i školskog laboratorija  od  15.10.2022. godine na vrijeme od godine dana. </w:t>
      </w:r>
    </w:p>
    <w:p w:rsidR="00BE4B64" w:rsidRPr="00ED1194" w:rsidRDefault="00BE4B64" w:rsidP="00F247D6">
      <w:pPr>
        <w:spacing w:line="276" w:lineRule="auto"/>
        <w:rPr>
          <w:sz w:val="24"/>
          <w:szCs w:val="24"/>
        </w:rPr>
      </w:pPr>
    </w:p>
    <w:p w:rsidR="00DD545E" w:rsidRPr="00A532D6" w:rsidRDefault="00DD545E" w:rsidP="00F247D6">
      <w:pPr>
        <w:spacing w:line="276" w:lineRule="auto"/>
        <w:rPr>
          <w:sz w:val="24"/>
          <w:szCs w:val="24"/>
        </w:rPr>
      </w:pPr>
    </w:p>
    <w:p w:rsidR="00753CC3" w:rsidRPr="002620BB" w:rsidRDefault="00753CC3" w:rsidP="00673E40">
      <w:pPr>
        <w:spacing w:line="276" w:lineRule="auto"/>
        <w:rPr>
          <w:sz w:val="24"/>
          <w:szCs w:val="24"/>
        </w:rPr>
      </w:pPr>
      <w:r w:rsidRPr="002620BB">
        <w:rPr>
          <w:sz w:val="24"/>
          <w:szCs w:val="24"/>
        </w:rPr>
        <w:t xml:space="preserve">Na temelju </w:t>
      </w:r>
      <w:proofErr w:type="gramStart"/>
      <w:r w:rsidRPr="002620BB">
        <w:rPr>
          <w:sz w:val="24"/>
          <w:szCs w:val="24"/>
        </w:rPr>
        <w:t>članka  10</w:t>
      </w:r>
      <w:proofErr w:type="gramEnd"/>
      <w:r w:rsidRPr="002620BB">
        <w:rPr>
          <w:sz w:val="24"/>
          <w:szCs w:val="24"/>
        </w:rPr>
        <w:t xml:space="preserve">. i 11. Odluke o uvjetima i načinu korištenja imovine školskih ustanova Šibensko-kninske županije (Službeni vjesnik Šibensko-kninske županije, broj 7/2016) i čl. 69. Statuta Škole, a temeljem zahtjeva UČILIŠTA STUDIUM – USTANOVE ZA OBRAZOVANJE </w:t>
      </w:r>
      <w:proofErr w:type="gramStart"/>
      <w:r w:rsidRPr="002620BB">
        <w:rPr>
          <w:sz w:val="24"/>
          <w:szCs w:val="24"/>
        </w:rPr>
        <w:t>ODRASLIH,  Ivana</w:t>
      </w:r>
      <w:proofErr w:type="gramEnd"/>
      <w:r w:rsidRPr="002620BB">
        <w:rPr>
          <w:sz w:val="24"/>
          <w:szCs w:val="24"/>
        </w:rPr>
        <w:t xml:space="preserve"> Gorana Kovačića 3, Vukovar   od  13. rujna 2022. </w:t>
      </w:r>
      <w:proofErr w:type="gramStart"/>
      <w:r w:rsidRPr="002620BB">
        <w:rPr>
          <w:sz w:val="24"/>
          <w:szCs w:val="24"/>
        </w:rPr>
        <w:t>godine,  Školski</w:t>
      </w:r>
      <w:proofErr w:type="gramEnd"/>
      <w:r w:rsidRPr="002620BB">
        <w:rPr>
          <w:sz w:val="24"/>
          <w:szCs w:val="24"/>
        </w:rPr>
        <w:t xml:space="preserve"> odbor Medicinske škole na svojoj sjednici održanoj  dana  5. listopada 2022. </w:t>
      </w:r>
      <w:proofErr w:type="gramStart"/>
      <w:r w:rsidRPr="002620BB">
        <w:rPr>
          <w:sz w:val="24"/>
          <w:szCs w:val="24"/>
        </w:rPr>
        <w:t>godine  donio</w:t>
      </w:r>
      <w:proofErr w:type="gramEnd"/>
      <w:r w:rsidRPr="002620BB">
        <w:rPr>
          <w:sz w:val="24"/>
          <w:szCs w:val="24"/>
        </w:rPr>
        <w:t xml:space="preserve"> je </w:t>
      </w:r>
    </w:p>
    <w:p w:rsidR="00753CC3" w:rsidRPr="00A532D6" w:rsidRDefault="00753CC3" w:rsidP="00673E40">
      <w:pPr>
        <w:spacing w:line="276" w:lineRule="auto"/>
        <w:jc w:val="center"/>
        <w:rPr>
          <w:sz w:val="24"/>
          <w:szCs w:val="24"/>
        </w:rPr>
      </w:pPr>
    </w:p>
    <w:p w:rsidR="00753CC3" w:rsidRPr="00A532D6" w:rsidRDefault="00753CC3" w:rsidP="00673E40">
      <w:pPr>
        <w:spacing w:line="276" w:lineRule="auto"/>
        <w:jc w:val="center"/>
        <w:rPr>
          <w:sz w:val="24"/>
          <w:szCs w:val="24"/>
        </w:rPr>
      </w:pPr>
      <w:r w:rsidRPr="00A532D6">
        <w:rPr>
          <w:sz w:val="24"/>
          <w:szCs w:val="24"/>
        </w:rPr>
        <w:t>Odluku</w:t>
      </w:r>
    </w:p>
    <w:p w:rsidR="00753CC3" w:rsidRPr="00A532D6" w:rsidRDefault="00753CC3" w:rsidP="00673E40">
      <w:pPr>
        <w:spacing w:line="276" w:lineRule="auto"/>
        <w:rPr>
          <w:sz w:val="24"/>
          <w:szCs w:val="24"/>
        </w:rPr>
      </w:pPr>
    </w:p>
    <w:p w:rsidR="00753CC3" w:rsidRPr="00753CC3" w:rsidRDefault="00753CC3" w:rsidP="00673E40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753CC3">
        <w:rPr>
          <w:rFonts w:ascii="Times New Roman" w:hAnsi="Times New Roman"/>
        </w:rPr>
        <w:t xml:space="preserve">O davanju na  privremeno korištenje  školskog  prostora u zgradi Škole, anagrafske oznake Šibenik, Ulica Ante Šupuka  29, i to školskih kabinete za zdravstvenu njegu i fizioterapiju, te školskog kemijskog i mikrobiološkog laboratorija zajedno sa pripadajućom opremom (bolnički kreveti, lutke,  stolovi za masažu, mikroskopi, laboratorijski aparati i sl.)  na vrijeme od jedne godine počevši od 15. listopada 2022. godine UČILIŠTU STUDIUM – </w:t>
      </w:r>
      <w:proofErr w:type="gramStart"/>
      <w:r w:rsidRPr="00753CC3">
        <w:rPr>
          <w:rFonts w:ascii="Times New Roman" w:hAnsi="Times New Roman"/>
        </w:rPr>
        <w:t>USTANOVI  ZA</w:t>
      </w:r>
      <w:proofErr w:type="gramEnd"/>
      <w:r w:rsidRPr="00753CC3">
        <w:rPr>
          <w:rFonts w:ascii="Times New Roman" w:hAnsi="Times New Roman"/>
        </w:rPr>
        <w:t xml:space="preserve"> OBRAZOVANJE ODRASLIH,  Ivana Gorana Kovačića 3, Vukovar. </w:t>
      </w:r>
    </w:p>
    <w:p w:rsidR="00753CC3" w:rsidRPr="00753CC3" w:rsidRDefault="00753CC3" w:rsidP="00673E40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753CC3">
        <w:rPr>
          <w:rFonts w:ascii="Times New Roman" w:hAnsi="Times New Roman"/>
        </w:rPr>
        <w:t xml:space="preserve">Navedeni prostori moći će samo u vrijeme kada nisu u funkciji održavanja nastave u Medicinskoj školi. </w:t>
      </w:r>
    </w:p>
    <w:p w:rsidR="00753CC3" w:rsidRPr="00753CC3" w:rsidRDefault="00753CC3" w:rsidP="00673E40">
      <w:pPr>
        <w:spacing w:line="276" w:lineRule="auto"/>
        <w:rPr>
          <w:sz w:val="24"/>
          <w:szCs w:val="24"/>
        </w:rPr>
      </w:pPr>
      <w:r w:rsidRPr="00753CC3">
        <w:rPr>
          <w:sz w:val="24"/>
          <w:szCs w:val="24"/>
        </w:rPr>
        <w:t xml:space="preserve"> </w:t>
      </w:r>
    </w:p>
    <w:p w:rsidR="00753CC3" w:rsidRPr="00753CC3" w:rsidRDefault="00753CC3" w:rsidP="00753CC3">
      <w:pPr>
        <w:jc w:val="right"/>
        <w:rPr>
          <w:sz w:val="24"/>
          <w:szCs w:val="24"/>
        </w:rPr>
      </w:pPr>
      <w:r w:rsidRPr="00753CC3">
        <w:rPr>
          <w:sz w:val="24"/>
          <w:szCs w:val="24"/>
        </w:rPr>
        <w:t xml:space="preserve">Predsjednica Školskog odbora: </w:t>
      </w:r>
    </w:p>
    <w:p w:rsidR="00753CC3" w:rsidRPr="00753CC3" w:rsidRDefault="00753CC3" w:rsidP="00753CC3">
      <w:pPr>
        <w:rPr>
          <w:sz w:val="24"/>
          <w:szCs w:val="24"/>
        </w:rPr>
      </w:pPr>
      <w:r w:rsidRPr="00753CC3">
        <w:rPr>
          <w:sz w:val="28"/>
          <w:szCs w:val="28"/>
        </w:rPr>
        <w:tab/>
      </w:r>
      <w:r w:rsidRPr="00753CC3">
        <w:rPr>
          <w:sz w:val="28"/>
          <w:szCs w:val="28"/>
        </w:rPr>
        <w:tab/>
      </w:r>
      <w:r w:rsidRPr="00753CC3">
        <w:rPr>
          <w:sz w:val="28"/>
          <w:szCs w:val="28"/>
        </w:rPr>
        <w:tab/>
      </w:r>
      <w:r w:rsidRPr="00753CC3">
        <w:rPr>
          <w:sz w:val="28"/>
          <w:szCs w:val="28"/>
        </w:rPr>
        <w:tab/>
      </w:r>
      <w:r w:rsidRPr="00753CC3">
        <w:rPr>
          <w:sz w:val="28"/>
          <w:szCs w:val="28"/>
        </w:rPr>
        <w:tab/>
      </w:r>
      <w:r w:rsidRPr="00753CC3">
        <w:rPr>
          <w:sz w:val="28"/>
          <w:szCs w:val="28"/>
        </w:rPr>
        <w:tab/>
      </w:r>
      <w:r w:rsidRPr="00753CC3">
        <w:rPr>
          <w:sz w:val="28"/>
          <w:szCs w:val="28"/>
        </w:rPr>
        <w:tab/>
      </w:r>
      <w:r w:rsidRPr="00753CC3">
        <w:rPr>
          <w:sz w:val="28"/>
          <w:szCs w:val="28"/>
        </w:rPr>
        <w:tab/>
      </w:r>
      <w:r w:rsidRPr="00753CC3">
        <w:rPr>
          <w:sz w:val="28"/>
          <w:szCs w:val="28"/>
        </w:rPr>
        <w:tab/>
      </w:r>
      <w:r w:rsidR="007C45D8">
        <w:rPr>
          <w:sz w:val="28"/>
          <w:szCs w:val="28"/>
        </w:rPr>
        <w:t xml:space="preserve">      </w:t>
      </w:r>
      <w:r w:rsidRPr="00753CC3">
        <w:rPr>
          <w:sz w:val="24"/>
          <w:szCs w:val="24"/>
        </w:rPr>
        <w:t xml:space="preserve">Vanja Letica, dr. med. </w:t>
      </w:r>
    </w:p>
    <w:p w:rsidR="00DD545E" w:rsidRPr="00753CC3" w:rsidRDefault="00DD545E" w:rsidP="00DD545E"/>
    <w:p w:rsidR="00D27605" w:rsidRPr="00F0609C" w:rsidRDefault="00D27605" w:rsidP="00D27605">
      <w:pPr>
        <w:spacing w:before="100" w:beforeAutospacing="1" w:after="100" w:afterAutospacing="1" w:line="360" w:lineRule="auto"/>
        <w:ind w:left="360" w:hanging="360"/>
        <w:rPr>
          <w:sz w:val="24"/>
          <w:szCs w:val="24"/>
        </w:rPr>
      </w:pPr>
      <w:r w:rsidRPr="00F0609C">
        <w:rPr>
          <w:sz w:val="24"/>
          <w:szCs w:val="24"/>
        </w:rPr>
        <w:t>Ad.</w:t>
      </w:r>
      <w:r>
        <w:rPr>
          <w:sz w:val="24"/>
          <w:szCs w:val="24"/>
        </w:rPr>
        <w:t xml:space="preserve"> 9</w:t>
      </w:r>
      <w:r w:rsidRPr="00F0609C">
        <w:rPr>
          <w:sz w:val="24"/>
          <w:szCs w:val="24"/>
        </w:rPr>
        <w:t xml:space="preserve">. </w:t>
      </w:r>
    </w:p>
    <w:p w:rsidR="009C09F3" w:rsidRDefault="009C09F3" w:rsidP="009C09F3">
      <w:pPr>
        <w:spacing w:line="276" w:lineRule="auto"/>
        <w:rPr>
          <w:sz w:val="24"/>
          <w:szCs w:val="24"/>
          <w:lang w:val="hr-HR"/>
        </w:rPr>
      </w:pPr>
    </w:p>
    <w:p w:rsidR="009C09F3" w:rsidRPr="00830BFC" w:rsidRDefault="009C09F3" w:rsidP="009C09F3">
      <w:pPr>
        <w:spacing w:line="276" w:lineRule="auto"/>
        <w:rPr>
          <w:sz w:val="24"/>
          <w:szCs w:val="24"/>
          <w:lang w:val="hr-HR"/>
        </w:rPr>
      </w:pPr>
      <w:r w:rsidRPr="00830BFC">
        <w:rPr>
          <w:sz w:val="24"/>
          <w:szCs w:val="24"/>
          <w:lang w:val="hr-HR"/>
        </w:rPr>
        <w:t xml:space="preserve">Na temelju članka 118. Zakona o odgoju i obrazovanju u osnovnoj i srednjoj školi ( NN  87/2008; 86/2009; 92/2010; 105/2010; 90/2011; 16/2012; 86/2012; 94/2013; 152/14; 7/2017; 68/2018; 98/2019; 64/2020 ), </w:t>
      </w:r>
      <w:r>
        <w:rPr>
          <w:sz w:val="24"/>
          <w:szCs w:val="24"/>
          <w:lang w:val="hr-HR"/>
        </w:rPr>
        <w:t xml:space="preserve"> č</w:t>
      </w:r>
      <w:r w:rsidRPr="007148A8">
        <w:rPr>
          <w:sz w:val="24"/>
          <w:szCs w:val="24"/>
          <w:lang w:val="hr-HR"/>
        </w:rPr>
        <w:t xml:space="preserve">lanka 12. Zakona o  </w:t>
      </w:r>
      <w:r w:rsidRPr="007148A8">
        <w:rPr>
          <w:bCs/>
          <w:sz w:val="24"/>
          <w:szCs w:val="24"/>
          <w:lang w:eastAsia="hr-HR"/>
        </w:rPr>
        <w:t xml:space="preserve">o strukovnom obrazovanju ( </w:t>
      </w:r>
      <w:r w:rsidRPr="007148A8">
        <w:rPr>
          <w:sz w:val="24"/>
          <w:szCs w:val="24"/>
        </w:rPr>
        <w:t xml:space="preserve">NN </w:t>
      </w:r>
      <w:hyperlink r:id="rId8" w:history="1">
        <w:r w:rsidRPr="007148A8">
          <w:rPr>
            <w:rStyle w:val="Hiperveza"/>
            <w:color w:val="auto"/>
            <w:sz w:val="24"/>
            <w:szCs w:val="24"/>
          </w:rPr>
          <w:t>30/09</w:t>
        </w:r>
      </w:hyperlink>
      <w:r w:rsidRPr="007148A8">
        <w:rPr>
          <w:sz w:val="24"/>
          <w:szCs w:val="24"/>
        </w:rPr>
        <w:t xml:space="preserve">, </w:t>
      </w:r>
      <w:hyperlink r:id="rId9" w:history="1">
        <w:r w:rsidRPr="007148A8">
          <w:rPr>
            <w:rStyle w:val="Hiperveza"/>
            <w:color w:val="auto"/>
            <w:sz w:val="24"/>
            <w:szCs w:val="24"/>
          </w:rPr>
          <w:t>24/10</w:t>
        </w:r>
      </w:hyperlink>
      <w:r w:rsidRPr="007148A8">
        <w:rPr>
          <w:sz w:val="24"/>
          <w:szCs w:val="24"/>
        </w:rPr>
        <w:t xml:space="preserve">, </w:t>
      </w:r>
      <w:hyperlink r:id="rId10" w:history="1">
        <w:r w:rsidRPr="007148A8">
          <w:rPr>
            <w:rStyle w:val="Hiperveza"/>
            <w:color w:val="auto"/>
            <w:sz w:val="24"/>
            <w:szCs w:val="24"/>
          </w:rPr>
          <w:t>22/13</w:t>
        </w:r>
      </w:hyperlink>
      <w:r w:rsidRPr="007148A8">
        <w:rPr>
          <w:sz w:val="24"/>
          <w:szCs w:val="24"/>
        </w:rPr>
        <w:t xml:space="preserve">, </w:t>
      </w:r>
      <w:hyperlink r:id="rId11" w:history="1">
        <w:r w:rsidRPr="007148A8">
          <w:rPr>
            <w:rStyle w:val="Hiperveza"/>
            <w:color w:val="auto"/>
            <w:sz w:val="24"/>
            <w:szCs w:val="24"/>
          </w:rPr>
          <w:t>25/18</w:t>
        </w:r>
      </w:hyperlink>
      <w:bookmarkStart w:id="1" w:name="_Hlk106428508"/>
      <w:r w:rsidRPr="007148A8">
        <w:rPr>
          <w:sz w:val="24"/>
          <w:szCs w:val="24"/>
        </w:rPr>
        <w:t xml:space="preserve">, </w:t>
      </w:r>
      <w:hyperlink r:id="rId12" w:history="1">
        <w:r w:rsidRPr="007148A8">
          <w:rPr>
            <w:rStyle w:val="Hiperveza"/>
            <w:color w:val="auto"/>
            <w:sz w:val="24"/>
            <w:szCs w:val="24"/>
          </w:rPr>
          <w:t>69/22</w:t>
        </w:r>
      </w:hyperlink>
      <w:bookmarkEnd w:id="1"/>
      <w:r w:rsidRPr="007148A8">
        <w:rPr>
          <w:sz w:val="24"/>
          <w:szCs w:val="24"/>
        </w:rPr>
        <w:t xml:space="preserve"> ) </w:t>
      </w:r>
      <w:r w:rsidRPr="00830BFC">
        <w:rPr>
          <w:sz w:val="24"/>
          <w:szCs w:val="24"/>
          <w:lang w:val="hr-HR"/>
        </w:rPr>
        <w:t xml:space="preserve">članka 69. i 140.  </w:t>
      </w:r>
      <w:r>
        <w:rPr>
          <w:sz w:val="24"/>
          <w:szCs w:val="24"/>
          <w:lang w:val="hr-HR"/>
        </w:rPr>
        <w:t xml:space="preserve">i 143. </w:t>
      </w:r>
      <w:r w:rsidRPr="00830BFC">
        <w:rPr>
          <w:sz w:val="24"/>
          <w:szCs w:val="24"/>
          <w:lang w:val="hr-HR"/>
        </w:rPr>
        <w:t xml:space="preserve">Statuta  Školski   odbor Medicinske škole na svojoj sjednici održanoj dana  </w:t>
      </w:r>
      <w:r>
        <w:rPr>
          <w:sz w:val="24"/>
          <w:szCs w:val="24"/>
          <w:lang w:val="hr-HR"/>
        </w:rPr>
        <w:t>5</w:t>
      </w:r>
      <w:r w:rsidRPr="00830BFC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>listopada</w:t>
      </w:r>
      <w:r w:rsidRPr="00830BFC">
        <w:rPr>
          <w:sz w:val="24"/>
          <w:szCs w:val="24"/>
          <w:lang w:val="hr-HR"/>
        </w:rPr>
        <w:t xml:space="preserve"> 202</w:t>
      </w:r>
      <w:r>
        <w:rPr>
          <w:sz w:val="24"/>
          <w:szCs w:val="24"/>
          <w:lang w:val="hr-HR"/>
        </w:rPr>
        <w:t>2</w:t>
      </w:r>
      <w:r w:rsidRPr="00830BFC">
        <w:rPr>
          <w:sz w:val="24"/>
          <w:szCs w:val="24"/>
          <w:lang w:val="hr-HR"/>
        </w:rPr>
        <w:t xml:space="preserve">. godine, donio je </w:t>
      </w:r>
    </w:p>
    <w:p w:rsidR="009C09F3" w:rsidRPr="00830BFC" w:rsidRDefault="009C09F3" w:rsidP="009C09F3">
      <w:pPr>
        <w:spacing w:line="276" w:lineRule="auto"/>
        <w:rPr>
          <w:sz w:val="24"/>
          <w:szCs w:val="24"/>
          <w:lang w:val="hr-HR"/>
        </w:rPr>
      </w:pPr>
    </w:p>
    <w:p w:rsidR="009C09F3" w:rsidRDefault="009C09F3" w:rsidP="009C09F3">
      <w:pPr>
        <w:spacing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ODLUKU O IMENOVANJU</w:t>
      </w:r>
    </w:p>
    <w:p w:rsidR="009C09F3" w:rsidRDefault="009C09F3" w:rsidP="009C09F3">
      <w:pPr>
        <w:spacing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ČLANA POVJERENSTVA ZA KVALITETU </w:t>
      </w:r>
    </w:p>
    <w:p w:rsidR="009C09F3" w:rsidRDefault="009C09F3" w:rsidP="009C09F3">
      <w:pPr>
        <w:spacing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(predstavnik roditelja) </w:t>
      </w:r>
    </w:p>
    <w:p w:rsidR="009C09F3" w:rsidRDefault="009C09F3" w:rsidP="009C09F3">
      <w:pPr>
        <w:spacing w:line="276" w:lineRule="auto"/>
        <w:rPr>
          <w:sz w:val="24"/>
          <w:lang w:val="hr-HR"/>
        </w:rPr>
      </w:pPr>
    </w:p>
    <w:p w:rsidR="009C09F3" w:rsidRDefault="009C09F3" w:rsidP="009C09F3">
      <w:pPr>
        <w:spacing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9C09F3" w:rsidRDefault="009C09F3" w:rsidP="009C09F3">
      <w:pPr>
        <w:spacing w:line="276" w:lineRule="auto"/>
        <w:rPr>
          <w:sz w:val="24"/>
          <w:lang w:val="hr-HR"/>
        </w:rPr>
      </w:pPr>
    </w:p>
    <w:p w:rsidR="009C09F3" w:rsidRPr="00871252" w:rsidRDefault="009C09F3" w:rsidP="009C09F3">
      <w:pPr>
        <w:spacing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Za člana povjerenstva za kvalitetu kao predstavnik roditelja imenuje se Ana Grubišić, roditelj učenika 1.C razreda.   </w:t>
      </w:r>
    </w:p>
    <w:p w:rsidR="009C09F3" w:rsidRDefault="009C09F3" w:rsidP="009C09F3">
      <w:pPr>
        <w:spacing w:after="200"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9C09F3" w:rsidRDefault="009C09F3" w:rsidP="009C09F3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Mandat člana povjerenstva za kvalitetu traje četiri (4) godine i teče od dana konstituiranja Povjerenstva za kvalitetu. </w:t>
      </w:r>
    </w:p>
    <w:p w:rsidR="009C09F3" w:rsidRDefault="009C09F3" w:rsidP="009C09F3">
      <w:pPr>
        <w:spacing w:after="200"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F05F62" w:rsidRDefault="00F05F62" w:rsidP="00F05F62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Konstitirajuću sjednicu Povjerenstva za kvalitetu saziva ravnatelj. </w:t>
      </w:r>
    </w:p>
    <w:p w:rsidR="00F05F62" w:rsidRDefault="00F05F62" w:rsidP="00F05F62">
      <w:pPr>
        <w:spacing w:after="200" w:line="276" w:lineRule="auto"/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9C09F3" w:rsidRDefault="009C09F3" w:rsidP="009C09F3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Ova Odluka stupa na snagu danom donošenja. </w:t>
      </w:r>
    </w:p>
    <w:p w:rsidR="009C09F3" w:rsidRDefault="009C09F3" w:rsidP="009C09F3">
      <w:pPr>
        <w:spacing w:after="200" w:line="276" w:lineRule="auto"/>
        <w:jc w:val="right"/>
        <w:rPr>
          <w:sz w:val="24"/>
          <w:lang w:val="hr-HR"/>
        </w:rPr>
      </w:pPr>
    </w:p>
    <w:p w:rsidR="009C09F3" w:rsidRDefault="009C09F3" w:rsidP="009C09F3">
      <w:pPr>
        <w:spacing w:after="200"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Predsjednica Školskog odbora: </w:t>
      </w:r>
    </w:p>
    <w:p w:rsidR="009C09F3" w:rsidRPr="00F0609C" w:rsidRDefault="009C09F3" w:rsidP="009C09F3">
      <w:pPr>
        <w:pStyle w:val="Tijeloteksta"/>
        <w:spacing w:line="360" w:lineRule="auto"/>
        <w:ind w:right="120"/>
        <w:jc w:val="right"/>
      </w:pPr>
      <w:r w:rsidRPr="00F0609C">
        <w:t xml:space="preserve">Vanja Letica, dr. med. </w:t>
      </w:r>
    </w:p>
    <w:p w:rsidR="009C09F3" w:rsidRDefault="009C09F3" w:rsidP="00D27605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Ad.10. </w:t>
      </w:r>
    </w:p>
    <w:p w:rsidR="00507CC0" w:rsidRDefault="00D27605" w:rsidP="00D27605">
      <w:pPr>
        <w:spacing w:before="100" w:beforeAutospacing="1" w:after="100" w:afterAutospacing="1" w:line="360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Ravanteljica je prisutnima pročitala </w:t>
      </w:r>
      <w:proofErr w:type="gramStart"/>
      <w:r w:rsidRPr="00F0609C">
        <w:rPr>
          <w:sz w:val="24"/>
          <w:szCs w:val="24"/>
        </w:rPr>
        <w:t>molb</w:t>
      </w:r>
      <w:r>
        <w:rPr>
          <w:sz w:val="24"/>
          <w:szCs w:val="24"/>
        </w:rPr>
        <w:t xml:space="preserve">e </w:t>
      </w:r>
      <w:r w:rsidRPr="00F0609C">
        <w:rPr>
          <w:sz w:val="24"/>
          <w:szCs w:val="24"/>
        </w:rPr>
        <w:t xml:space="preserve"> učeni</w:t>
      </w:r>
      <w:r w:rsidR="00507CC0">
        <w:rPr>
          <w:sz w:val="24"/>
          <w:szCs w:val="24"/>
        </w:rPr>
        <w:t>ka</w:t>
      </w:r>
      <w:proofErr w:type="gramEnd"/>
      <w:r w:rsidR="00507CC0">
        <w:rPr>
          <w:sz w:val="24"/>
          <w:szCs w:val="24"/>
        </w:rPr>
        <w:t xml:space="preserve"> za oslobađanjem </w:t>
      </w:r>
      <w:r w:rsidRPr="00F0609C">
        <w:rPr>
          <w:sz w:val="24"/>
          <w:szCs w:val="24"/>
        </w:rPr>
        <w:t>plaćanja povećanih troškova obrazovanja</w:t>
      </w:r>
      <w:r w:rsidR="00507CC0">
        <w:rPr>
          <w:sz w:val="24"/>
          <w:szCs w:val="24"/>
        </w:rPr>
        <w:t xml:space="preserve">. </w:t>
      </w:r>
    </w:p>
    <w:p w:rsidR="00D27605" w:rsidRPr="00F0609C" w:rsidRDefault="00D27605" w:rsidP="00D27605">
      <w:pPr>
        <w:spacing w:before="100" w:beforeAutospacing="1" w:after="100" w:afterAutospacing="1" w:line="360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Škola će zatražiti suglasnost Osnivača za oslobađanjem povećanih proškova obrazovanja. </w:t>
      </w:r>
    </w:p>
    <w:p w:rsidR="00D27605" w:rsidRPr="00F0609C" w:rsidRDefault="00D27605" w:rsidP="00D27605">
      <w:pPr>
        <w:spacing w:before="100" w:beforeAutospacing="1" w:after="100" w:afterAutospacing="1" w:line="360" w:lineRule="auto"/>
        <w:rPr>
          <w:rFonts w:ascii="Minion Pro" w:hAnsi="Minion Pro" w:cs="Calibri"/>
          <w:bCs/>
          <w:sz w:val="24"/>
          <w:szCs w:val="24"/>
          <w:lang w:eastAsia="hr-HR"/>
        </w:rPr>
      </w:pPr>
      <w:proofErr w:type="gramStart"/>
      <w:r>
        <w:rPr>
          <w:sz w:val="24"/>
          <w:szCs w:val="24"/>
        </w:rPr>
        <w:t>S</w:t>
      </w:r>
      <w:r w:rsidRPr="00F0609C">
        <w:rPr>
          <w:sz w:val="24"/>
          <w:szCs w:val="24"/>
        </w:rPr>
        <w:t>ukladno  točki</w:t>
      </w:r>
      <w:proofErr w:type="gramEnd"/>
      <w:r w:rsidRPr="00F0609C">
        <w:rPr>
          <w:sz w:val="24"/>
          <w:szCs w:val="24"/>
        </w:rPr>
        <w:t xml:space="preserve"> XIX. Odluke o upisu </w:t>
      </w:r>
      <w:r w:rsidRPr="00320BD4">
        <w:rPr>
          <w:sz w:val="24"/>
          <w:szCs w:val="24"/>
        </w:rPr>
        <w:t xml:space="preserve">učenika u I. razred srednje škole </w:t>
      </w:r>
      <w:r w:rsidR="00237C7F" w:rsidRPr="00320BD4">
        <w:rPr>
          <w:rFonts w:ascii="Minion Pro" w:hAnsi="Minion Pro" w:cs="Calibri"/>
          <w:bCs/>
          <w:sz w:val="24"/>
          <w:szCs w:val="24"/>
          <w:lang w:eastAsia="hr-HR"/>
        </w:rPr>
        <w:t xml:space="preserve">u školskoj godini 2022. </w:t>
      </w:r>
      <w:r w:rsidRPr="00320BD4">
        <w:rPr>
          <w:rFonts w:ascii="Minion Pro" w:hAnsi="Minion Pro" w:cs="Calibri"/>
          <w:bCs/>
          <w:sz w:val="24"/>
          <w:szCs w:val="24"/>
          <w:lang w:eastAsia="hr-HR"/>
        </w:rPr>
        <w:t>/</w:t>
      </w:r>
      <w:proofErr w:type="gramStart"/>
      <w:r w:rsidRPr="00320BD4">
        <w:rPr>
          <w:rFonts w:ascii="Minion Pro" w:hAnsi="Minion Pro" w:cs="Calibri"/>
          <w:bCs/>
          <w:sz w:val="24"/>
          <w:szCs w:val="24"/>
          <w:lang w:eastAsia="hr-HR"/>
        </w:rPr>
        <w:t>202</w:t>
      </w:r>
      <w:r w:rsidR="00237C7F" w:rsidRPr="00320BD4">
        <w:rPr>
          <w:rFonts w:ascii="Minion Pro" w:hAnsi="Minion Pro" w:cs="Calibri"/>
          <w:bCs/>
          <w:sz w:val="24"/>
          <w:szCs w:val="24"/>
          <w:lang w:eastAsia="hr-HR"/>
        </w:rPr>
        <w:t xml:space="preserve">3 </w:t>
      </w:r>
      <w:r w:rsidR="007654F3" w:rsidRPr="00320BD4">
        <w:rPr>
          <w:rFonts w:ascii="Minion Pro" w:hAnsi="Minion Pro" w:cs="Calibri"/>
          <w:bCs/>
          <w:sz w:val="24"/>
          <w:szCs w:val="24"/>
          <w:lang w:eastAsia="hr-HR"/>
        </w:rPr>
        <w:t>.</w:t>
      </w:r>
      <w:proofErr w:type="gramEnd"/>
      <w:r w:rsidR="007654F3" w:rsidRPr="00320BD4">
        <w:rPr>
          <w:rFonts w:ascii="Minion Pro" w:hAnsi="Minion Pro" w:cs="Calibri"/>
          <w:bCs/>
          <w:sz w:val="24"/>
          <w:szCs w:val="24"/>
          <w:lang w:eastAsia="hr-HR"/>
        </w:rPr>
        <w:t xml:space="preserve"> (N.N. 57</w:t>
      </w:r>
      <w:r w:rsidRPr="00320BD4">
        <w:rPr>
          <w:rFonts w:ascii="Minion Pro" w:hAnsi="Minion Pro" w:cs="Calibri"/>
          <w:bCs/>
          <w:sz w:val="24"/>
          <w:szCs w:val="24"/>
          <w:lang w:eastAsia="hr-HR"/>
        </w:rPr>
        <w:t>/2021.) na prijedlog ravnateljice</w:t>
      </w:r>
      <w:r w:rsidRPr="00F0609C">
        <w:rPr>
          <w:rFonts w:ascii="Minion Pro" w:hAnsi="Minion Pro" w:cs="Calibri"/>
          <w:bCs/>
          <w:sz w:val="24"/>
          <w:szCs w:val="24"/>
          <w:lang w:eastAsia="hr-HR"/>
        </w:rPr>
        <w:t xml:space="preserve"> Aleksandre Acalin, dipl. inž. Školski odbor Medicinske škole na svojoj sjednici održanoj </w:t>
      </w:r>
      <w:r w:rsidR="00237C7F">
        <w:rPr>
          <w:rFonts w:ascii="Minion Pro" w:hAnsi="Minion Pro" w:cs="Calibri"/>
          <w:bCs/>
          <w:sz w:val="24"/>
          <w:szCs w:val="24"/>
          <w:lang w:eastAsia="hr-HR"/>
        </w:rPr>
        <w:t>5. listopada 2022</w:t>
      </w:r>
      <w:r w:rsidRPr="00F0609C">
        <w:rPr>
          <w:rFonts w:ascii="Minion Pro" w:hAnsi="Minion Pro" w:cs="Calibri"/>
          <w:bCs/>
          <w:sz w:val="24"/>
          <w:szCs w:val="24"/>
          <w:lang w:eastAsia="hr-HR"/>
        </w:rPr>
        <w:t xml:space="preserve">. godine donio je </w:t>
      </w:r>
    </w:p>
    <w:p w:rsidR="00D27605" w:rsidRPr="00F0609C" w:rsidRDefault="002A027A" w:rsidP="00D27605">
      <w:pPr>
        <w:spacing w:before="100" w:beforeAutospacing="1" w:after="100" w:afterAutospacing="1" w:line="360" w:lineRule="auto"/>
        <w:jc w:val="center"/>
        <w:rPr>
          <w:rFonts w:ascii="Minion Pro" w:hAnsi="Minion Pro" w:cs="Calibri"/>
          <w:bCs/>
          <w:sz w:val="24"/>
          <w:szCs w:val="24"/>
          <w:lang w:eastAsia="hr-HR"/>
        </w:rPr>
      </w:pPr>
      <w:r>
        <w:rPr>
          <w:rFonts w:ascii="Minion Pro" w:hAnsi="Minion Pro" w:cs="Calibri"/>
          <w:bCs/>
          <w:sz w:val="24"/>
          <w:szCs w:val="24"/>
          <w:lang w:eastAsia="hr-HR"/>
        </w:rPr>
        <w:lastRenderedPageBreak/>
        <w:t xml:space="preserve">PRETHODNU SUGLASNOST </w:t>
      </w:r>
      <w:r w:rsidR="00DD758B">
        <w:rPr>
          <w:rFonts w:ascii="Minion Pro" w:hAnsi="Minion Pro" w:cs="Calibri"/>
          <w:bCs/>
          <w:sz w:val="24"/>
          <w:szCs w:val="24"/>
          <w:lang w:eastAsia="hr-HR"/>
        </w:rPr>
        <w:t>z</w:t>
      </w:r>
      <w:r>
        <w:rPr>
          <w:rFonts w:ascii="Minion Pro" w:hAnsi="Minion Pro" w:cs="Calibri"/>
          <w:bCs/>
          <w:sz w:val="24"/>
          <w:szCs w:val="24"/>
          <w:lang w:eastAsia="hr-HR"/>
        </w:rPr>
        <w:t>a</w:t>
      </w:r>
    </w:p>
    <w:p w:rsidR="00D27605" w:rsidRPr="00F0609C" w:rsidRDefault="00D27605" w:rsidP="00D27605">
      <w:pPr>
        <w:spacing w:before="100" w:beforeAutospacing="1" w:after="100" w:afterAutospacing="1" w:line="360" w:lineRule="auto"/>
        <w:jc w:val="center"/>
        <w:rPr>
          <w:rFonts w:ascii="Minion Pro" w:hAnsi="Minion Pro" w:cs="Calibri"/>
          <w:bCs/>
          <w:sz w:val="24"/>
          <w:szCs w:val="24"/>
          <w:lang w:eastAsia="hr-HR"/>
        </w:rPr>
      </w:pPr>
      <w:r w:rsidRPr="00F0609C">
        <w:rPr>
          <w:rFonts w:ascii="Minion Pro" w:hAnsi="Minion Pro" w:cs="Calibri"/>
          <w:bCs/>
          <w:sz w:val="24"/>
          <w:szCs w:val="24"/>
          <w:lang w:eastAsia="hr-HR"/>
        </w:rPr>
        <w:t>oslobađanj</w:t>
      </w:r>
      <w:r w:rsidR="002A027A">
        <w:rPr>
          <w:rFonts w:ascii="Minion Pro" w:hAnsi="Minion Pro" w:cs="Calibri"/>
          <w:bCs/>
          <w:sz w:val="24"/>
          <w:szCs w:val="24"/>
          <w:lang w:eastAsia="hr-HR"/>
        </w:rPr>
        <w:t>e</w:t>
      </w:r>
      <w:r w:rsidRPr="00F0609C">
        <w:rPr>
          <w:rFonts w:ascii="Minion Pro" w:hAnsi="Minion Pro" w:cs="Calibri"/>
          <w:bCs/>
          <w:sz w:val="24"/>
          <w:szCs w:val="24"/>
          <w:lang w:eastAsia="hr-HR"/>
        </w:rPr>
        <w:t xml:space="preserve"> povećanih troškova obrazovanja</w:t>
      </w:r>
    </w:p>
    <w:p w:rsidR="00D27605" w:rsidRPr="00F0609C" w:rsidRDefault="00D27605" w:rsidP="00D27605">
      <w:pPr>
        <w:spacing w:before="100" w:beforeAutospacing="1" w:after="100" w:afterAutospacing="1" w:line="360" w:lineRule="auto"/>
        <w:jc w:val="center"/>
        <w:rPr>
          <w:rFonts w:ascii="Minion Pro" w:hAnsi="Minion Pro" w:cs="Calibri"/>
          <w:bCs/>
          <w:sz w:val="24"/>
          <w:szCs w:val="24"/>
          <w:lang w:eastAsia="hr-HR"/>
        </w:rPr>
      </w:pPr>
      <w:r w:rsidRPr="00F0609C">
        <w:rPr>
          <w:rFonts w:ascii="Minion Pro" w:hAnsi="Minion Pro" w:cs="Calibri"/>
          <w:bCs/>
          <w:sz w:val="24"/>
          <w:szCs w:val="24"/>
          <w:lang w:eastAsia="hr-HR"/>
        </w:rPr>
        <w:t>I.</w:t>
      </w:r>
    </w:p>
    <w:p w:rsidR="002A027A" w:rsidRDefault="002A027A" w:rsidP="00D27605">
      <w:pPr>
        <w:spacing w:before="100" w:beforeAutospacing="1" w:after="100" w:afterAutospacing="1" w:line="360" w:lineRule="auto"/>
        <w:rPr>
          <w:rFonts w:ascii="Minion Pro" w:hAnsi="Minion Pro" w:cs="Calibri"/>
          <w:bCs/>
          <w:sz w:val="24"/>
          <w:szCs w:val="24"/>
          <w:lang w:eastAsia="hr-HR"/>
        </w:rPr>
      </w:pPr>
      <w:r>
        <w:rPr>
          <w:rFonts w:ascii="Minion Pro" w:hAnsi="Minion Pro" w:cs="Calibri"/>
          <w:bCs/>
          <w:sz w:val="24"/>
          <w:szCs w:val="24"/>
          <w:lang w:eastAsia="hr-HR"/>
        </w:rPr>
        <w:t>Daje se prethodna suglasnost za o</w:t>
      </w:r>
      <w:r w:rsidR="00D27605" w:rsidRPr="00320BD4">
        <w:rPr>
          <w:rFonts w:ascii="Minion Pro" w:hAnsi="Minion Pro" w:cs="Calibri"/>
          <w:bCs/>
          <w:sz w:val="24"/>
          <w:szCs w:val="24"/>
          <w:lang w:eastAsia="hr-HR"/>
        </w:rPr>
        <w:t>slobađa</w:t>
      </w:r>
      <w:r>
        <w:rPr>
          <w:rFonts w:ascii="Minion Pro" w:hAnsi="Minion Pro" w:cs="Calibri"/>
          <w:bCs/>
          <w:sz w:val="24"/>
          <w:szCs w:val="24"/>
          <w:lang w:eastAsia="hr-HR"/>
        </w:rPr>
        <w:t xml:space="preserve">nje </w:t>
      </w:r>
      <w:r w:rsidR="00D27605" w:rsidRPr="00320BD4">
        <w:rPr>
          <w:rFonts w:ascii="Minion Pro" w:hAnsi="Minion Pro" w:cs="Calibri"/>
          <w:bCs/>
          <w:sz w:val="24"/>
          <w:szCs w:val="24"/>
          <w:lang w:eastAsia="hr-HR"/>
        </w:rPr>
        <w:t xml:space="preserve">plaćanja povećanih troškova obrazovanja </w:t>
      </w:r>
      <w:r>
        <w:rPr>
          <w:rFonts w:ascii="Minion Pro" w:hAnsi="Minion Pro" w:cs="Calibri"/>
          <w:bCs/>
          <w:sz w:val="24"/>
          <w:szCs w:val="24"/>
          <w:lang w:eastAsia="hr-HR"/>
        </w:rPr>
        <w:t xml:space="preserve">za slijedeće učenike: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686"/>
      </w:tblGrid>
      <w:tr w:rsidR="00E30143" w:rsidRPr="00320BD4" w:rsidTr="00A82847">
        <w:tc>
          <w:tcPr>
            <w:tcW w:w="1129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rFonts w:ascii="Minion Pro" w:hAnsi="Minion Pro" w:cs="Calibri"/>
                <w:bCs/>
                <w:sz w:val="24"/>
                <w:szCs w:val="24"/>
                <w:lang w:eastAsia="hr-HR"/>
              </w:rPr>
              <w:t xml:space="preserve"> </w:t>
            </w:r>
            <w:r w:rsidRPr="00320BD4">
              <w:rPr>
                <w:sz w:val="24"/>
                <w:szCs w:val="24"/>
              </w:rPr>
              <w:t xml:space="preserve">Redni broj: </w:t>
            </w:r>
          </w:p>
        </w:tc>
        <w:tc>
          <w:tcPr>
            <w:tcW w:w="3686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IME I PREZIME UČENIKA</w:t>
            </w:r>
          </w:p>
        </w:tc>
      </w:tr>
      <w:tr w:rsidR="00E30143" w:rsidRPr="00320BD4" w:rsidTr="00A82847">
        <w:tc>
          <w:tcPr>
            <w:tcW w:w="1129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30143" w:rsidRPr="00320BD4" w:rsidRDefault="00E30143" w:rsidP="007654F3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A</w:t>
            </w:r>
            <w:r w:rsidR="007654F3" w:rsidRPr="00320BD4">
              <w:rPr>
                <w:sz w:val="24"/>
                <w:szCs w:val="24"/>
              </w:rPr>
              <w:t xml:space="preserve">.M. </w:t>
            </w:r>
          </w:p>
        </w:tc>
      </w:tr>
      <w:tr w:rsidR="00E30143" w:rsidRPr="00320BD4" w:rsidTr="00A82847">
        <w:tc>
          <w:tcPr>
            <w:tcW w:w="1129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30143" w:rsidRPr="00320BD4" w:rsidRDefault="00E30143" w:rsidP="007654F3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E</w:t>
            </w:r>
            <w:r w:rsidR="007654F3" w:rsidRPr="00320BD4">
              <w:rPr>
                <w:sz w:val="24"/>
                <w:szCs w:val="24"/>
              </w:rPr>
              <w:t xml:space="preserve">.L.J. </w:t>
            </w:r>
          </w:p>
        </w:tc>
      </w:tr>
      <w:tr w:rsidR="00E30143" w:rsidRPr="00320BD4" w:rsidTr="00A82847">
        <w:tc>
          <w:tcPr>
            <w:tcW w:w="1129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30143" w:rsidRPr="00320BD4" w:rsidRDefault="00E30143" w:rsidP="007654F3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D</w:t>
            </w:r>
            <w:r w:rsidR="007654F3" w:rsidRPr="00320BD4">
              <w:rPr>
                <w:sz w:val="24"/>
                <w:szCs w:val="24"/>
              </w:rPr>
              <w:t xml:space="preserve">. </w:t>
            </w:r>
            <w:r w:rsidRPr="00320BD4">
              <w:rPr>
                <w:sz w:val="24"/>
                <w:szCs w:val="24"/>
              </w:rPr>
              <w:t>Đ</w:t>
            </w:r>
            <w:r w:rsidR="007654F3" w:rsidRPr="00320BD4">
              <w:rPr>
                <w:sz w:val="24"/>
                <w:szCs w:val="24"/>
              </w:rPr>
              <w:t xml:space="preserve">. </w:t>
            </w:r>
          </w:p>
        </w:tc>
      </w:tr>
      <w:tr w:rsidR="00E30143" w:rsidRPr="00320BD4" w:rsidTr="00A82847">
        <w:tc>
          <w:tcPr>
            <w:tcW w:w="1129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30143" w:rsidRPr="00320BD4" w:rsidRDefault="00E30143" w:rsidP="007654F3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Z</w:t>
            </w:r>
            <w:r w:rsidR="007654F3" w:rsidRPr="00320BD4">
              <w:rPr>
                <w:sz w:val="24"/>
                <w:szCs w:val="24"/>
              </w:rPr>
              <w:t xml:space="preserve">. Đ. </w:t>
            </w:r>
          </w:p>
        </w:tc>
      </w:tr>
      <w:tr w:rsidR="00E30143" w:rsidRPr="00320BD4" w:rsidTr="00A82847">
        <w:tc>
          <w:tcPr>
            <w:tcW w:w="1129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30143" w:rsidRPr="00320BD4" w:rsidRDefault="00E30143" w:rsidP="007654F3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G</w:t>
            </w:r>
            <w:r w:rsidR="007654F3" w:rsidRPr="00320BD4">
              <w:rPr>
                <w:sz w:val="24"/>
                <w:szCs w:val="24"/>
              </w:rPr>
              <w:t xml:space="preserve">. </w:t>
            </w:r>
            <w:r w:rsidRPr="00320BD4">
              <w:rPr>
                <w:sz w:val="24"/>
                <w:szCs w:val="24"/>
              </w:rPr>
              <w:t>Đ</w:t>
            </w:r>
            <w:r w:rsidR="007654F3" w:rsidRPr="00320BD4">
              <w:rPr>
                <w:sz w:val="24"/>
                <w:szCs w:val="24"/>
              </w:rPr>
              <w:t xml:space="preserve">. </w:t>
            </w:r>
          </w:p>
        </w:tc>
      </w:tr>
      <w:tr w:rsidR="00E30143" w:rsidRPr="00320BD4" w:rsidTr="00A82847">
        <w:tc>
          <w:tcPr>
            <w:tcW w:w="1129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30143" w:rsidRPr="00320BD4" w:rsidRDefault="00E30143" w:rsidP="007654F3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M</w:t>
            </w:r>
            <w:r w:rsidR="007654F3" w:rsidRPr="00320BD4">
              <w:rPr>
                <w:sz w:val="24"/>
                <w:szCs w:val="24"/>
              </w:rPr>
              <w:t xml:space="preserve">. </w:t>
            </w:r>
            <w:r w:rsidRPr="00320BD4">
              <w:rPr>
                <w:sz w:val="24"/>
                <w:szCs w:val="24"/>
              </w:rPr>
              <w:t>P</w:t>
            </w:r>
            <w:r w:rsidR="007654F3" w:rsidRPr="00320BD4">
              <w:rPr>
                <w:sz w:val="24"/>
                <w:szCs w:val="24"/>
              </w:rPr>
              <w:t xml:space="preserve">. </w:t>
            </w:r>
          </w:p>
        </w:tc>
      </w:tr>
      <w:tr w:rsidR="00E30143" w:rsidRPr="00320BD4" w:rsidTr="00A82847">
        <w:tc>
          <w:tcPr>
            <w:tcW w:w="1129" w:type="dxa"/>
          </w:tcPr>
          <w:p w:rsidR="00E30143" w:rsidRPr="00320BD4" w:rsidRDefault="00E30143" w:rsidP="00A82847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E30143" w:rsidRPr="00320BD4" w:rsidRDefault="00E30143" w:rsidP="007654F3">
            <w:pPr>
              <w:rPr>
                <w:sz w:val="24"/>
                <w:szCs w:val="24"/>
              </w:rPr>
            </w:pPr>
            <w:r w:rsidRPr="00320BD4">
              <w:rPr>
                <w:sz w:val="24"/>
                <w:szCs w:val="24"/>
              </w:rPr>
              <w:t>A</w:t>
            </w:r>
            <w:r w:rsidR="007654F3" w:rsidRPr="00320BD4">
              <w:rPr>
                <w:sz w:val="24"/>
                <w:szCs w:val="24"/>
              </w:rPr>
              <w:t xml:space="preserve">. </w:t>
            </w:r>
            <w:r w:rsidRPr="00320BD4">
              <w:rPr>
                <w:sz w:val="24"/>
                <w:szCs w:val="24"/>
              </w:rPr>
              <w:t>R</w:t>
            </w:r>
            <w:r w:rsidR="007654F3" w:rsidRPr="00320BD4">
              <w:rPr>
                <w:sz w:val="24"/>
                <w:szCs w:val="24"/>
              </w:rPr>
              <w:t xml:space="preserve">. </w:t>
            </w:r>
          </w:p>
        </w:tc>
      </w:tr>
    </w:tbl>
    <w:p w:rsidR="00D27605" w:rsidRPr="00F0609C" w:rsidRDefault="00D27605" w:rsidP="00E6045C">
      <w:pPr>
        <w:spacing w:before="100" w:beforeAutospacing="1" w:after="100" w:afterAutospacing="1" w:line="360" w:lineRule="auto"/>
        <w:rPr>
          <w:rFonts w:ascii="Minion Pro" w:hAnsi="Minion Pro" w:cs="Calibri"/>
          <w:bCs/>
          <w:sz w:val="24"/>
          <w:szCs w:val="24"/>
          <w:lang w:eastAsia="hr-HR"/>
        </w:rPr>
      </w:pPr>
      <w:r w:rsidRPr="00320BD4">
        <w:rPr>
          <w:rFonts w:ascii="Minion Pro" w:hAnsi="Minion Pro" w:cs="Calibri"/>
          <w:bCs/>
          <w:sz w:val="24"/>
          <w:szCs w:val="24"/>
          <w:lang w:eastAsia="hr-HR"/>
        </w:rPr>
        <w:t>za školsku godinu</w:t>
      </w:r>
      <w:r w:rsidRPr="00F0609C">
        <w:rPr>
          <w:rFonts w:ascii="Minion Pro" w:hAnsi="Minion Pro" w:cs="Calibri"/>
          <w:bCs/>
          <w:sz w:val="24"/>
          <w:szCs w:val="24"/>
          <w:lang w:eastAsia="hr-HR"/>
        </w:rPr>
        <w:t xml:space="preserve"> </w:t>
      </w:r>
      <w:proofErr w:type="gramStart"/>
      <w:r w:rsidRPr="00F0609C">
        <w:rPr>
          <w:rFonts w:ascii="Minion Pro" w:hAnsi="Minion Pro" w:cs="Calibri"/>
          <w:bCs/>
          <w:sz w:val="24"/>
          <w:szCs w:val="24"/>
          <w:lang w:eastAsia="hr-HR"/>
        </w:rPr>
        <w:t>202</w:t>
      </w:r>
      <w:r w:rsidR="00E30143">
        <w:rPr>
          <w:rFonts w:ascii="Minion Pro" w:hAnsi="Minion Pro" w:cs="Calibri"/>
          <w:bCs/>
          <w:sz w:val="24"/>
          <w:szCs w:val="24"/>
          <w:lang w:eastAsia="hr-HR"/>
        </w:rPr>
        <w:t>2</w:t>
      </w:r>
      <w:r w:rsidRPr="00F0609C">
        <w:rPr>
          <w:rFonts w:ascii="Minion Pro" w:hAnsi="Minion Pro" w:cs="Calibri"/>
          <w:bCs/>
          <w:sz w:val="24"/>
          <w:szCs w:val="24"/>
          <w:lang w:eastAsia="hr-HR"/>
        </w:rPr>
        <w:t>./</w:t>
      </w:r>
      <w:proofErr w:type="gramEnd"/>
      <w:r w:rsidRPr="00F0609C">
        <w:rPr>
          <w:rFonts w:ascii="Minion Pro" w:hAnsi="Minion Pro" w:cs="Calibri"/>
          <w:bCs/>
          <w:sz w:val="24"/>
          <w:szCs w:val="24"/>
          <w:lang w:eastAsia="hr-HR"/>
        </w:rPr>
        <w:t>202</w:t>
      </w:r>
      <w:r w:rsidR="00E30143">
        <w:rPr>
          <w:rFonts w:ascii="Minion Pro" w:hAnsi="Minion Pro" w:cs="Calibri"/>
          <w:bCs/>
          <w:sz w:val="24"/>
          <w:szCs w:val="24"/>
          <w:lang w:eastAsia="hr-HR"/>
        </w:rPr>
        <w:t>3</w:t>
      </w:r>
      <w:r w:rsidRPr="00F0609C">
        <w:rPr>
          <w:rFonts w:ascii="Minion Pro" w:hAnsi="Minion Pro" w:cs="Calibri"/>
          <w:bCs/>
          <w:sz w:val="24"/>
          <w:szCs w:val="24"/>
          <w:lang w:eastAsia="hr-HR"/>
        </w:rPr>
        <w:t xml:space="preserve">. </w:t>
      </w:r>
    </w:p>
    <w:p w:rsidR="0093747B" w:rsidRDefault="00F27A60" w:rsidP="00B10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Ad.11. </w:t>
      </w:r>
    </w:p>
    <w:p w:rsidR="00F27A60" w:rsidRDefault="00F27A60" w:rsidP="00B10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Razno </w:t>
      </w:r>
    </w:p>
    <w:p w:rsidR="00D27605" w:rsidRDefault="00D27605" w:rsidP="00B10F08">
      <w:pPr>
        <w:jc w:val="both"/>
        <w:rPr>
          <w:sz w:val="24"/>
          <w:szCs w:val="24"/>
        </w:rPr>
      </w:pPr>
    </w:p>
    <w:p w:rsidR="00996EB7" w:rsidRPr="00F0609C" w:rsidRDefault="00996EB7" w:rsidP="00F0609C">
      <w:pPr>
        <w:spacing w:line="276" w:lineRule="auto"/>
        <w:rPr>
          <w:sz w:val="24"/>
          <w:szCs w:val="24"/>
        </w:rPr>
      </w:pPr>
      <w:r w:rsidRPr="00F0609C">
        <w:rPr>
          <w:sz w:val="24"/>
          <w:szCs w:val="24"/>
        </w:rPr>
        <w:t xml:space="preserve">Predsjednica Školskog odbora se zahvalila prisutnima na sudjelovanju. </w:t>
      </w:r>
    </w:p>
    <w:p w:rsidR="00996EB7" w:rsidRPr="00F0609C" w:rsidRDefault="00996EB7" w:rsidP="00C645E1">
      <w:pPr>
        <w:pStyle w:val="Tijeloteksta"/>
        <w:spacing w:line="360" w:lineRule="auto"/>
      </w:pPr>
      <w:r w:rsidRPr="00F0609C">
        <w:t>Sjednica je završena u 1</w:t>
      </w:r>
      <w:r w:rsidR="00D27605">
        <w:t>5</w:t>
      </w:r>
      <w:r w:rsidRPr="00F0609C">
        <w:t>.</w:t>
      </w:r>
      <w:r w:rsidR="0030589E" w:rsidRPr="00F0609C">
        <w:t xml:space="preserve"> </w:t>
      </w:r>
      <w:r w:rsidR="00D27605">
        <w:t>2</w:t>
      </w:r>
      <w:r w:rsidR="0030589E" w:rsidRPr="00F0609C">
        <w:t>0</w:t>
      </w:r>
      <w:r w:rsidRPr="00F0609C">
        <w:t xml:space="preserve">. </w:t>
      </w:r>
    </w:p>
    <w:p w:rsidR="00996EB7" w:rsidRPr="00F0609C" w:rsidRDefault="00996EB7" w:rsidP="00C645E1">
      <w:pPr>
        <w:pStyle w:val="Tijeloteksta"/>
        <w:spacing w:line="360" w:lineRule="auto"/>
        <w:ind w:right="120"/>
        <w:jc w:val="left"/>
      </w:pP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</w:r>
      <w:r w:rsidRPr="00F0609C">
        <w:tab/>
        <w:t xml:space="preserve">Predsjednica Školskog odbora: </w:t>
      </w:r>
    </w:p>
    <w:p w:rsidR="00996EB7" w:rsidRPr="00F0609C" w:rsidRDefault="00617B00" w:rsidP="00C645E1">
      <w:pPr>
        <w:pStyle w:val="Tijeloteksta"/>
        <w:spacing w:line="360" w:lineRule="auto"/>
        <w:ind w:right="120"/>
        <w:jc w:val="left"/>
      </w:pPr>
      <w:r w:rsidRPr="00F0609C">
        <w:t xml:space="preserve">   </w:t>
      </w:r>
      <w:r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</w:r>
      <w:r w:rsidR="00996EB7" w:rsidRPr="00F0609C">
        <w:tab/>
        <w:t xml:space="preserve">Vanja Letica, dr. med. </w:t>
      </w:r>
    </w:p>
    <w:sectPr w:rsidR="00996EB7" w:rsidRPr="00F0609C" w:rsidSect="00847653">
      <w:headerReference w:type="defaul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00" w:rsidRDefault="00855700" w:rsidP="00447B39">
      <w:r>
        <w:separator/>
      </w:r>
    </w:p>
  </w:endnote>
  <w:endnote w:type="continuationSeparator" w:id="0">
    <w:p w:rsidR="00855700" w:rsidRDefault="00855700" w:rsidP="0044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00" w:rsidRDefault="00855700" w:rsidP="00447B39">
      <w:r>
        <w:separator/>
      </w:r>
    </w:p>
  </w:footnote>
  <w:footnote w:type="continuationSeparator" w:id="0">
    <w:p w:rsidR="00855700" w:rsidRDefault="00855700" w:rsidP="0044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29420"/>
      <w:docPartObj>
        <w:docPartGallery w:val="Page Numbers (Top of Page)"/>
        <w:docPartUnique/>
      </w:docPartObj>
    </w:sdtPr>
    <w:sdtEndPr/>
    <w:sdtContent>
      <w:p w:rsidR="00A82847" w:rsidRDefault="00A82847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92C" w:rsidRPr="00D6392C">
          <w:rPr>
            <w:noProof/>
            <w:lang w:val="hr-HR"/>
          </w:rPr>
          <w:t>7</w:t>
        </w:r>
        <w:r>
          <w:fldChar w:fldCharType="end"/>
        </w:r>
      </w:p>
    </w:sdtContent>
  </w:sdt>
  <w:p w:rsidR="00A82847" w:rsidRDefault="00A8284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D21"/>
    <w:multiLevelType w:val="hybridMultilevel"/>
    <w:tmpl w:val="90F6A9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546"/>
    <w:multiLevelType w:val="hybridMultilevel"/>
    <w:tmpl w:val="65DE7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5C42"/>
    <w:multiLevelType w:val="hybridMultilevel"/>
    <w:tmpl w:val="7CD2E852"/>
    <w:lvl w:ilvl="0" w:tplc="2FC06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6594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64F9"/>
    <w:multiLevelType w:val="hybridMultilevel"/>
    <w:tmpl w:val="03202CD6"/>
    <w:lvl w:ilvl="0" w:tplc="FFEA5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389021AE"/>
    <w:multiLevelType w:val="hybridMultilevel"/>
    <w:tmpl w:val="B1BE4E9C"/>
    <w:lvl w:ilvl="0" w:tplc="4962B53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7" w15:restartNumberingAfterBreak="0">
    <w:nsid w:val="3B7E06E0"/>
    <w:multiLevelType w:val="hybridMultilevel"/>
    <w:tmpl w:val="42563ABC"/>
    <w:lvl w:ilvl="0" w:tplc="3D88F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1671E"/>
    <w:multiLevelType w:val="hybridMultilevel"/>
    <w:tmpl w:val="8542CAA4"/>
    <w:lvl w:ilvl="0" w:tplc="905C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92C57"/>
    <w:multiLevelType w:val="hybridMultilevel"/>
    <w:tmpl w:val="D0887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B5666"/>
    <w:multiLevelType w:val="hybridMultilevel"/>
    <w:tmpl w:val="A3DEE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90C38"/>
    <w:multiLevelType w:val="hybridMultilevel"/>
    <w:tmpl w:val="4930163A"/>
    <w:lvl w:ilvl="0" w:tplc="7EC60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440F0"/>
    <w:multiLevelType w:val="hybridMultilevel"/>
    <w:tmpl w:val="1EB2F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1091"/>
    <w:multiLevelType w:val="hybridMultilevel"/>
    <w:tmpl w:val="73621A92"/>
    <w:lvl w:ilvl="0" w:tplc="CB60A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9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09"/>
    <w:rsid w:val="00010753"/>
    <w:rsid w:val="00022565"/>
    <w:rsid w:val="00047D21"/>
    <w:rsid w:val="00050C1E"/>
    <w:rsid w:val="0005302F"/>
    <w:rsid w:val="000566DE"/>
    <w:rsid w:val="0006796D"/>
    <w:rsid w:val="00072C1D"/>
    <w:rsid w:val="00097424"/>
    <w:rsid w:val="000C3C3E"/>
    <w:rsid w:val="000E0509"/>
    <w:rsid w:val="000E7F63"/>
    <w:rsid w:val="000F5834"/>
    <w:rsid w:val="000F596F"/>
    <w:rsid w:val="0010480F"/>
    <w:rsid w:val="0010592A"/>
    <w:rsid w:val="00131ADD"/>
    <w:rsid w:val="00135880"/>
    <w:rsid w:val="001450E0"/>
    <w:rsid w:val="00163817"/>
    <w:rsid w:val="00174541"/>
    <w:rsid w:val="00176958"/>
    <w:rsid w:val="001A5065"/>
    <w:rsid w:val="001C1159"/>
    <w:rsid w:val="001D0B79"/>
    <w:rsid w:val="001D723F"/>
    <w:rsid w:val="001E7D5F"/>
    <w:rsid w:val="001F3219"/>
    <w:rsid w:val="0022701A"/>
    <w:rsid w:val="00237C7F"/>
    <w:rsid w:val="00264F0F"/>
    <w:rsid w:val="00272242"/>
    <w:rsid w:val="00277BA1"/>
    <w:rsid w:val="002902F9"/>
    <w:rsid w:val="002A027A"/>
    <w:rsid w:val="002C3CEB"/>
    <w:rsid w:val="002E5674"/>
    <w:rsid w:val="002F6DD1"/>
    <w:rsid w:val="00301198"/>
    <w:rsid w:val="0030589E"/>
    <w:rsid w:val="0031757D"/>
    <w:rsid w:val="00320BD4"/>
    <w:rsid w:val="00325D12"/>
    <w:rsid w:val="00337364"/>
    <w:rsid w:val="003410E4"/>
    <w:rsid w:val="00364B51"/>
    <w:rsid w:val="00377709"/>
    <w:rsid w:val="00384245"/>
    <w:rsid w:val="00387896"/>
    <w:rsid w:val="00391871"/>
    <w:rsid w:val="0039607C"/>
    <w:rsid w:val="003B34C3"/>
    <w:rsid w:val="003C3FAB"/>
    <w:rsid w:val="003D3390"/>
    <w:rsid w:val="003E1ED6"/>
    <w:rsid w:val="00413007"/>
    <w:rsid w:val="00417AD9"/>
    <w:rsid w:val="00434654"/>
    <w:rsid w:val="00436150"/>
    <w:rsid w:val="004409A5"/>
    <w:rsid w:val="004430C5"/>
    <w:rsid w:val="00447B39"/>
    <w:rsid w:val="00460878"/>
    <w:rsid w:val="00466618"/>
    <w:rsid w:val="00480389"/>
    <w:rsid w:val="00484E33"/>
    <w:rsid w:val="004938C8"/>
    <w:rsid w:val="004C40B4"/>
    <w:rsid w:val="004D6A74"/>
    <w:rsid w:val="004F2DFC"/>
    <w:rsid w:val="00501CAA"/>
    <w:rsid w:val="00505FB8"/>
    <w:rsid w:val="00507CC0"/>
    <w:rsid w:val="00512467"/>
    <w:rsid w:val="005143C1"/>
    <w:rsid w:val="00517DF1"/>
    <w:rsid w:val="0052530D"/>
    <w:rsid w:val="005277F5"/>
    <w:rsid w:val="00540123"/>
    <w:rsid w:val="00547918"/>
    <w:rsid w:val="00552B03"/>
    <w:rsid w:val="0055388B"/>
    <w:rsid w:val="0057277A"/>
    <w:rsid w:val="005737DD"/>
    <w:rsid w:val="00594332"/>
    <w:rsid w:val="005A4764"/>
    <w:rsid w:val="005B1A89"/>
    <w:rsid w:val="005B23C1"/>
    <w:rsid w:val="005C5861"/>
    <w:rsid w:val="005C61A6"/>
    <w:rsid w:val="005E2083"/>
    <w:rsid w:val="005F311E"/>
    <w:rsid w:val="005F6364"/>
    <w:rsid w:val="00617B00"/>
    <w:rsid w:val="00645601"/>
    <w:rsid w:val="00647648"/>
    <w:rsid w:val="00654BF4"/>
    <w:rsid w:val="006578E0"/>
    <w:rsid w:val="00667B1A"/>
    <w:rsid w:val="00670117"/>
    <w:rsid w:val="00673E40"/>
    <w:rsid w:val="00686E76"/>
    <w:rsid w:val="0069121F"/>
    <w:rsid w:val="00697019"/>
    <w:rsid w:val="006A6B0E"/>
    <w:rsid w:val="006C17C7"/>
    <w:rsid w:val="006C3B33"/>
    <w:rsid w:val="006C591C"/>
    <w:rsid w:val="006D2030"/>
    <w:rsid w:val="006E557D"/>
    <w:rsid w:val="006E6794"/>
    <w:rsid w:val="00711782"/>
    <w:rsid w:val="007148A8"/>
    <w:rsid w:val="00714F8C"/>
    <w:rsid w:val="00723EE4"/>
    <w:rsid w:val="007411E1"/>
    <w:rsid w:val="00744F73"/>
    <w:rsid w:val="0074576F"/>
    <w:rsid w:val="00753CC3"/>
    <w:rsid w:val="007654F3"/>
    <w:rsid w:val="0076758D"/>
    <w:rsid w:val="00773126"/>
    <w:rsid w:val="00774DE4"/>
    <w:rsid w:val="00775C0D"/>
    <w:rsid w:val="00781EC6"/>
    <w:rsid w:val="0078292F"/>
    <w:rsid w:val="00794302"/>
    <w:rsid w:val="007A1D2D"/>
    <w:rsid w:val="007C1DBD"/>
    <w:rsid w:val="007C45D8"/>
    <w:rsid w:val="007D6F87"/>
    <w:rsid w:val="007E40D1"/>
    <w:rsid w:val="007F0DE7"/>
    <w:rsid w:val="007F6275"/>
    <w:rsid w:val="00802359"/>
    <w:rsid w:val="0082243B"/>
    <w:rsid w:val="008409EE"/>
    <w:rsid w:val="00841404"/>
    <w:rsid w:val="00847653"/>
    <w:rsid w:val="00847EDC"/>
    <w:rsid w:val="00855700"/>
    <w:rsid w:val="008625C3"/>
    <w:rsid w:val="00883B47"/>
    <w:rsid w:val="00884C43"/>
    <w:rsid w:val="00894590"/>
    <w:rsid w:val="008B334D"/>
    <w:rsid w:val="008C4CF4"/>
    <w:rsid w:val="008C7434"/>
    <w:rsid w:val="008D7193"/>
    <w:rsid w:val="008E049E"/>
    <w:rsid w:val="00903608"/>
    <w:rsid w:val="00934C74"/>
    <w:rsid w:val="0093747B"/>
    <w:rsid w:val="00972127"/>
    <w:rsid w:val="0097326F"/>
    <w:rsid w:val="00996EB7"/>
    <w:rsid w:val="009C09F3"/>
    <w:rsid w:val="009C339F"/>
    <w:rsid w:val="009D0872"/>
    <w:rsid w:val="009D691D"/>
    <w:rsid w:val="00A0059F"/>
    <w:rsid w:val="00A15229"/>
    <w:rsid w:val="00A20023"/>
    <w:rsid w:val="00A20E04"/>
    <w:rsid w:val="00A22EA8"/>
    <w:rsid w:val="00A31BDD"/>
    <w:rsid w:val="00A52309"/>
    <w:rsid w:val="00A668CC"/>
    <w:rsid w:val="00A750A9"/>
    <w:rsid w:val="00A75E4A"/>
    <w:rsid w:val="00A76861"/>
    <w:rsid w:val="00A80471"/>
    <w:rsid w:val="00A82847"/>
    <w:rsid w:val="00A90E60"/>
    <w:rsid w:val="00A91C3B"/>
    <w:rsid w:val="00A93FCC"/>
    <w:rsid w:val="00AA1561"/>
    <w:rsid w:val="00AA579A"/>
    <w:rsid w:val="00AB0623"/>
    <w:rsid w:val="00AB14A7"/>
    <w:rsid w:val="00AC3B8E"/>
    <w:rsid w:val="00AD1541"/>
    <w:rsid w:val="00AD2B7D"/>
    <w:rsid w:val="00AD2D22"/>
    <w:rsid w:val="00AE30EB"/>
    <w:rsid w:val="00AF35B5"/>
    <w:rsid w:val="00AF6DAA"/>
    <w:rsid w:val="00AF77DB"/>
    <w:rsid w:val="00B019B9"/>
    <w:rsid w:val="00B10F08"/>
    <w:rsid w:val="00B13C84"/>
    <w:rsid w:val="00B1723D"/>
    <w:rsid w:val="00B233B8"/>
    <w:rsid w:val="00B44071"/>
    <w:rsid w:val="00B50239"/>
    <w:rsid w:val="00B5639D"/>
    <w:rsid w:val="00B620B8"/>
    <w:rsid w:val="00B63B87"/>
    <w:rsid w:val="00B64D53"/>
    <w:rsid w:val="00B7373B"/>
    <w:rsid w:val="00B81CDF"/>
    <w:rsid w:val="00B91E42"/>
    <w:rsid w:val="00B9587E"/>
    <w:rsid w:val="00BA55DC"/>
    <w:rsid w:val="00BB6FBE"/>
    <w:rsid w:val="00BB7564"/>
    <w:rsid w:val="00BD1D3F"/>
    <w:rsid w:val="00BD6F4A"/>
    <w:rsid w:val="00BD7E94"/>
    <w:rsid w:val="00BE30D6"/>
    <w:rsid w:val="00BE4B64"/>
    <w:rsid w:val="00BE4E56"/>
    <w:rsid w:val="00BF61B5"/>
    <w:rsid w:val="00BF7D00"/>
    <w:rsid w:val="00C06F63"/>
    <w:rsid w:val="00C10BC0"/>
    <w:rsid w:val="00C11818"/>
    <w:rsid w:val="00C32BDA"/>
    <w:rsid w:val="00C34D97"/>
    <w:rsid w:val="00C463CA"/>
    <w:rsid w:val="00C645E1"/>
    <w:rsid w:val="00C66E23"/>
    <w:rsid w:val="00C72FD2"/>
    <w:rsid w:val="00C85473"/>
    <w:rsid w:val="00C87371"/>
    <w:rsid w:val="00C9475E"/>
    <w:rsid w:val="00CE1E4B"/>
    <w:rsid w:val="00CE4CD1"/>
    <w:rsid w:val="00CE5220"/>
    <w:rsid w:val="00D04247"/>
    <w:rsid w:val="00D074A4"/>
    <w:rsid w:val="00D10781"/>
    <w:rsid w:val="00D241C4"/>
    <w:rsid w:val="00D248DB"/>
    <w:rsid w:val="00D27605"/>
    <w:rsid w:val="00D351A6"/>
    <w:rsid w:val="00D4021C"/>
    <w:rsid w:val="00D41BAE"/>
    <w:rsid w:val="00D42342"/>
    <w:rsid w:val="00D44FEA"/>
    <w:rsid w:val="00D516AC"/>
    <w:rsid w:val="00D5624D"/>
    <w:rsid w:val="00D6392C"/>
    <w:rsid w:val="00D657FE"/>
    <w:rsid w:val="00D72D41"/>
    <w:rsid w:val="00D8114F"/>
    <w:rsid w:val="00D81B15"/>
    <w:rsid w:val="00D928DA"/>
    <w:rsid w:val="00DC28A2"/>
    <w:rsid w:val="00DD4DD1"/>
    <w:rsid w:val="00DD5255"/>
    <w:rsid w:val="00DD545E"/>
    <w:rsid w:val="00DD758B"/>
    <w:rsid w:val="00DE2305"/>
    <w:rsid w:val="00DE469B"/>
    <w:rsid w:val="00E011A9"/>
    <w:rsid w:val="00E30143"/>
    <w:rsid w:val="00E32D96"/>
    <w:rsid w:val="00E379E6"/>
    <w:rsid w:val="00E40116"/>
    <w:rsid w:val="00E464AE"/>
    <w:rsid w:val="00E5291E"/>
    <w:rsid w:val="00E555A4"/>
    <w:rsid w:val="00E6045C"/>
    <w:rsid w:val="00E67337"/>
    <w:rsid w:val="00E74CC2"/>
    <w:rsid w:val="00E82EC9"/>
    <w:rsid w:val="00E97AC8"/>
    <w:rsid w:val="00ED2BD3"/>
    <w:rsid w:val="00F05F62"/>
    <w:rsid w:val="00F0609C"/>
    <w:rsid w:val="00F12CC6"/>
    <w:rsid w:val="00F174C8"/>
    <w:rsid w:val="00F20A81"/>
    <w:rsid w:val="00F247D6"/>
    <w:rsid w:val="00F27A60"/>
    <w:rsid w:val="00F53F68"/>
    <w:rsid w:val="00F541A6"/>
    <w:rsid w:val="00F55B39"/>
    <w:rsid w:val="00F638E7"/>
    <w:rsid w:val="00F96BC2"/>
    <w:rsid w:val="00FA7D7F"/>
    <w:rsid w:val="00FA7F36"/>
    <w:rsid w:val="00FB180A"/>
    <w:rsid w:val="00FB4295"/>
    <w:rsid w:val="00FB75A3"/>
    <w:rsid w:val="00FB7F36"/>
    <w:rsid w:val="00FD0F9D"/>
    <w:rsid w:val="00FE7639"/>
    <w:rsid w:val="00FF0673"/>
    <w:rsid w:val="00FF1560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C68B"/>
  <w15:chartTrackingRefBased/>
  <w15:docId w15:val="{33E7B149-8547-4CEE-BB5A-97266CB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1F3219"/>
    <w:pPr>
      <w:keepNext/>
      <w:jc w:val="both"/>
      <w:outlineLvl w:val="0"/>
    </w:pPr>
    <w:rPr>
      <w:rFonts w:ascii="Arial" w:hAnsi="Arial"/>
      <w:b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466618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6618"/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link w:val="clanakChar"/>
    <w:qFormat/>
    <w:rsid w:val="00466618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466618"/>
    <w:rPr>
      <w:rFonts w:ascii="Times New Roman" w:eastAsia="Times New Roman" w:hAnsi="Times New Roman"/>
      <w:lang w:eastAsia="hr-HR"/>
    </w:rPr>
  </w:style>
  <w:style w:type="paragraph" w:customStyle="1" w:styleId="t-98-2">
    <w:name w:val="t-98-2"/>
    <w:basedOn w:val="Normal"/>
    <w:rsid w:val="0046661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466618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4666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38424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6758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4C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CD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rsid w:val="001F3219"/>
    <w:rPr>
      <w:rFonts w:ascii="Arial" w:eastAsia="Times New Roman" w:hAnsi="Arial" w:cs="Times New Roman"/>
      <w:b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447B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nhideWhenUsed/>
    <w:rsid w:val="00447B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7B3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basedOn w:val="Normal"/>
    <w:uiPriority w:val="1"/>
    <w:qFormat/>
    <w:rsid w:val="00BE4B64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table" w:styleId="Reetkatablice">
    <w:name w:val="Table Grid"/>
    <w:basedOn w:val="Obinatablica"/>
    <w:uiPriority w:val="39"/>
    <w:rsid w:val="002C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742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52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740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17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174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100</cp:revision>
  <cp:lastPrinted>2022-10-12T16:12:00Z</cp:lastPrinted>
  <dcterms:created xsi:type="dcterms:W3CDTF">2022-10-05T08:54:00Z</dcterms:created>
  <dcterms:modified xsi:type="dcterms:W3CDTF">2023-01-10T08:14:00Z</dcterms:modified>
</cp:coreProperties>
</file>