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2" w:type="dxa"/>
        <w:tblInd w:w="13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678"/>
        <w:gridCol w:w="4678"/>
      </w:tblGrid>
      <w:tr w:rsidR="0091676B" w:rsidTr="00E77991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6B" w:rsidRPr="00635689" w:rsidRDefault="0091676B" w:rsidP="00E77991">
            <w:pPr>
              <w:jc w:val="center"/>
              <w:rPr>
                <w:b/>
                <w:sz w:val="18"/>
                <w:szCs w:val="18"/>
              </w:rPr>
            </w:pPr>
            <w:r w:rsidRPr="00635689">
              <w:rPr>
                <w:sz w:val="18"/>
                <w:szCs w:val="18"/>
                <w:lang w:val="it-IT"/>
              </w:rPr>
              <w:br w:type="page"/>
            </w:r>
            <w:r w:rsidRPr="00635689">
              <w:rPr>
                <w:b/>
                <w:sz w:val="18"/>
                <w:szCs w:val="18"/>
              </w:rPr>
              <w:t>MEDICINSKA I KEMIJSKA ŠKOLA, ŠIBENIK</w:t>
            </w:r>
          </w:p>
          <w:p w:rsidR="0091676B" w:rsidRPr="00635689" w:rsidRDefault="0091676B" w:rsidP="00E77991">
            <w:pPr>
              <w:jc w:val="center"/>
              <w:rPr>
                <w:sz w:val="18"/>
                <w:szCs w:val="18"/>
              </w:rPr>
            </w:pPr>
          </w:p>
          <w:p w:rsidR="0091676B" w:rsidRPr="00635689" w:rsidRDefault="0091676B" w:rsidP="00E77991">
            <w:pPr>
              <w:jc w:val="center"/>
              <w:rPr>
                <w:sz w:val="18"/>
                <w:szCs w:val="18"/>
              </w:rPr>
            </w:pPr>
            <w:r w:rsidRPr="00635689"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181225" cy="9620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6B" w:rsidRDefault="0091676B" w:rsidP="00E77991">
            <w:pPr>
              <w:rPr>
                <w:sz w:val="16"/>
              </w:rPr>
            </w:pPr>
            <w:r>
              <w:rPr>
                <w:sz w:val="16"/>
              </w:rPr>
              <w:t xml:space="preserve">Žiro račun: </w:t>
            </w:r>
            <w:r>
              <w:rPr>
                <w:b/>
                <w:sz w:val="16"/>
              </w:rPr>
              <w:t xml:space="preserve">2411006-1100020394                </w:t>
            </w:r>
            <w:r>
              <w:rPr>
                <w:sz w:val="16"/>
              </w:rPr>
              <w:t>Matični broj:</w:t>
            </w:r>
            <w:r>
              <w:rPr>
                <w:b/>
                <w:sz w:val="16"/>
              </w:rPr>
              <w:t xml:space="preserve"> 3875865</w:t>
            </w:r>
          </w:p>
          <w:p w:rsidR="0091676B" w:rsidRDefault="0091676B" w:rsidP="00E77991">
            <w:pPr>
              <w:rPr>
                <w:sz w:val="28"/>
              </w:rPr>
            </w:pPr>
            <w:r>
              <w:rPr>
                <w:sz w:val="18"/>
              </w:rPr>
              <w:t xml:space="preserve">Ante </w:t>
            </w:r>
            <w:proofErr w:type="spellStart"/>
            <w:r>
              <w:rPr>
                <w:sz w:val="18"/>
              </w:rPr>
              <w:t>Šupuka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bb</w:t>
            </w:r>
            <w:proofErr w:type="spellEnd"/>
            <w:r>
              <w:rPr>
                <w:sz w:val="18"/>
              </w:rPr>
              <w:t xml:space="preserve"> (p.p. 75), 22000 Šibenik</w:t>
            </w:r>
            <w:r>
              <w:t xml:space="preserve"> </w:t>
            </w:r>
            <w:r>
              <w:rPr>
                <w:sz w:val="28"/>
              </w:rPr>
              <w:sym w:font="Wingdings" w:char="002A"/>
            </w:r>
          </w:p>
          <w:p w:rsidR="0091676B" w:rsidRPr="00DC6A0D" w:rsidRDefault="0091676B" w:rsidP="00E77991">
            <w:pPr>
              <w:rPr>
                <w:b/>
                <w:sz w:val="16"/>
                <w:szCs w:val="16"/>
              </w:rPr>
            </w:pPr>
            <w:r w:rsidRPr="00DC6A0D">
              <w:rPr>
                <w:b/>
                <w:sz w:val="16"/>
                <w:szCs w:val="16"/>
              </w:rPr>
              <w:t>OIB: 42369583179</w:t>
            </w:r>
          </w:p>
          <w:p w:rsidR="0091676B" w:rsidRDefault="0091676B" w:rsidP="00E77991">
            <w:pPr>
              <w:rPr>
                <w:b/>
                <w:sz w:val="18"/>
                <w:lang w:val="de-DE"/>
              </w:rPr>
            </w:pPr>
            <w:r>
              <w:rPr>
                <w:sz w:val="28"/>
              </w:rPr>
              <w:sym w:font="Wingdings" w:char="0029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sz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lang w:val="de-DE"/>
              </w:rPr>
              <w:t xml:space="preserve">: 022/331-253: 312-550 </w:t>
            </w:r>
            <w:r>
              <w:sym w:font="Wingdings" w:char="0031"/>
            </w:r>
            <w:r>
              <w:rPr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Fax</w:t>
            </w:r>
            <w:r>
              <w:rPr>
                <w:lang w:val="de-DE"/>
              </w:rPr>
              <w:t xml:space="preserve">: </w:t>
            </w:r>
            <w:r>
              <w:rPr>
                <w:b/>
                <w:sz w:val="18"/>
                <w:lang w:val="de-DE"/>
              </w:rPr>
              <w:t>022/331-024</w:t>
            </w:r>
          </w:p>
          <w:p w:rsidR="0091676B" w:rsidRDefault="0091676B" w:rsidP="00E77991">
            <w:pPr>
              <w:rPr>
                <w:b/>
                <w:sz w:val="18"/>
                <w:lang w:val="de-DE"/>
              </w:rPr>
            </w:pPr>
            <w:r>
              <w:rPr>
                <w:sz w:val="18"/>
                <w:lang w:val="de-DE"/>
              </w:rPr>
              <w:t>ŠIFRA ŠKOLE U MINISTARSTVU</w:t>
            </w:r>
            <w:r>
              <w:rPr>
                <w:b/>
                <w:sz w:val="18"/>
                <w:lang w:val="de-DE"/>
              </w:rPr>
              <w:t>: 15-081-504</w:t>
            </w:r>
          </w:p>
          <w:p w:rsidR="0091676B" w:rsidRDefault="0091676B" w:rsidP="00E77991">
            <w:pPr>
              <w:rPr>
                <w:b/>
                <w:sz w:val="18"/>
                <w:lang w:val="de-DE"/>
              </w:rPr>
            </w:pPr>
            <w:proofErr w:type="spellStart"/>
            <w:r>
              <w:rPr>
                <w:b/>
                <w:sz w:val="18"/>
                <w:lang w:val="de-DE"/>
              </w:rPr>
              <w:t>e-mail</w:t>
            </w:r>
            <w:proofErr w:type="spellEnd"/>
            <w:r>
              <w:rPr>
                <w:b/>
                <w:sz w:val="18"/>
                <w:lang w:val="de-DE"/>
              </w:rPr>
              <w:t xml:space="preserve">: </w:t>
            </w:r>
            <w:r>
              <w:rPr>
                <w:sz w:val="18"/>
                <w:lang w:val="de-DE"/>
              </w:rPr>
              <w:t>ss-sibenik-504@skole.t-com.hr</w:t>
            </w:r>
          </w:p>
          <w:p w:rsidR="0091676B" w:rsidRDefault="0091676B" w:rsidP="00E77991">
            <w:pPr>
              <w:rPr>
                <w:sz w:val="16"/>
                <w:lang w:val="de-DE"/>
              </w:rPr>
            </w:pPr>
            <w:r>
              <w:rPr>
                <w:b/>
                <w:sz w:val="18"/>
                <w:lang w:val="de-DE"/>
              </w:rPr>
              <w:t>web: http//medskola.skole.hinet.hr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6B" w:rsidRPr="00635689" w:rsidRDefault="0091676B" w:rsidP="00E77991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91676B" w:rsidRDefault="0091676B" w:rsidP="0091676B">
      <w:pPr>
        <w:rPr>
          <w:lang w:val="de-DE"/>
        </w:rPr>
      </w:pPr>
    </w:p>
    <w:p w:rsidR="0091676B" w:rsidRDefault="0091676B" w:rsidP="0091676B">
      <w:r>
        <w:t>KLASA: ___________________</w:t>
      </w:r>
    </w:p>
    <w:p w:rsidR="0091676B" w:rsidRDefault="0091676B" w:rsidP="0091676B">
      <w:pPr>
        <w:rPr>
          <w:lang w:val="de-DE"/>
        </w:rPr>
      </w:pPr>
      <w:r>
        <w:t>URBROJ: 2182</w:t>
      </w:r>
      <w:r w:rsidR="00D36334">
        <w:t>/1-12/2-8-13-1</w:t>
      </w:r>
    </w:p>
    <w:p w:rsidR="0091676B" w:rsidRDefault="0091676B" w:rsidP="0091676B">
      <w:pPr>
        <w:rPr>
          <w:lang w:val="de-DE"/>
        </w:rPr>
      </w:pPr>
      <w:proofErr w:type="gramStart"/>
      <w:r>
        <w:rPr>
          <w:lang w:val="de-DE"/>
        </w:rPr>
        <w:t xml:space="preserve">ŠIBENIK, </w:t>
      </w:r>
      <w:r w:rsidR="007073E6">
        <w:rPr>
          <w:lang w:val="de-DE"/>
        </w:rPr>
        <w:t xml:space="preserve"> 10.</w:t>
      </w:r>
      <w:proofErr w:type="gramEnd"/>
      <w:r w:rsidR="007073E6">
        <w:rPr>
          <w:lang w:val="de-DE"/>
        </w:rPr>
        <w:t xml:space="preserve"> </w:t>
      </w:r>
      <w:proofErr w:type="spellStart"/>
      <w:r w:rsidR="007073E6">
        <w:rPr>
          <w:lang w:val="de-DE"/>
        </w:rPr>
        <w:t>svibnja</w:t>
      </w:r>
      <w:proofErr w:type="spellEnd"/>
      <w:r>
        <w:rPr>
          <w:lang w:val="de-DE"/>
        </w:rPr>
        <w:t xml:space="preserve">  201</w:t>
      </w:r>
      <w:r w:rsidR="00796FB7">
        <w:rPr>
          <w:lang w:val="de-DE"/>
        </w:rPr>
        <w:t>3</w:t>
      </w:r>
      <w:r>
        <w:rPr>
          <w:lang w:val="de-DE"/>
        </w:rPr>
        <w:t xml:space="preserve">. </w:t>
      </w:r>
    </w:p>
    <w:p w:rsidR="0091676B" w:rsidRPr="00272F7C" w:rsidRDefault="0091676B" w:rsidP="00535727"/>
    <w:p w:rsidR="00535727" w:rsidRPr="00272F7C" w:rsidRDefault="00796FB7" w:rsidP="00535727">
      <w:r>
        <w:t>Na temelju članka 1</w:t>
      </w:r>
      <w:r w:rsidR="002E26AF">
        <w:t>0</w:t>
      </w:r>
      <w:r w:rsidR="00E26FB2" w:rsidRPr="00272F7C">
        <w:t>.</w:t>
      </w:r>
      <w:r w:rsidR="00535727" w:rsidRPr="00272F7C">
        <w:t xml:space="preserve"> </w:t>
      </w:r>
      <w:r w:rsidR="0055341F">
        <w:t xml:space="preserve">stavak </w:t>
      </w:r>
      <w:r w:rsidR="002E26AF">
        <w:t>1</w:t>
      </w:r>
      <w:r w:rsidR="0055341F">
        <w:t xml:space="preserve">2. </w:t>
      </w:r>
      <w:r w:rsidR="00535727" w:rsidRPr="00272F7C">
        <w:t>Zakona o pravu na pristup informacijama (NN</w:t>
      </w:r>
      <w:r w:rsidR="002E26AF">
        <w:t xml:space="preserve"> </w:t>
      </w:r>
      <w:r>
        <w:t>25/2013</w:t>
      </w:r>
      <w:r w:rsidR="00535727" w:rsidRPr="00272F7C">
        <w:t xml:space="preserve">) i </w:t>
      </w:r>
      <w:r w:rsidR="007F68F9" w:rsidRPr="00272F7C">
        <w:t xml:space="preserve">ravnateljica </w:t>
      </w:r>
      <w:r w:rsidR="000A5620" w:rsidRPr="00272F7C">
        <w:t xml:space="preserve"> Ankica </w:t>
      </w:r>
      <w:proofErr w:type="spellStart"/>
      <w:r w:rsidR="00842407">
        <w:t>Lambaša</w:t>
      </w:r>
      <w:proofErr w:type="spellEnd"/>
      <w:r w:rsidR="00842407">
        <w:t xml:space="preserve"> – Spahi</w:t>
      </w:r>
      <w:r w:rsidR="000A5620" w:rsidRPr="00272F7C">
        <w:t xml:space="preserve">ja, dipl. inž. </w:t>
      </w:r>
      <w:r w:rsidR="00842407">
        <w:t>d</w:t>
      </w:r>
      <w:r w:rsidR="000A5620" w:rsidRPr="00272F7C">
        <w:t xml:space="preserve">ana   </w:t>
      </w:r>
      <w:r>
        <w:t xml:space="preserve">10. svibnja </w:t>
      </w:r>
      <w:r w:rsidR="000A5620" w:rsidRPr="00272F7C">
        <w:t>201</w:t>
      </w:r>
      <w:r>
        <w:t>3</w:t>
      </w:r>
      <w:r w:rsidR="000A5620" w:rsidRPr="00272F7C">
        <w:t xml:space="preserve">. godine donijela je </w:t>
      </w:r>
    </w:p>
    <w:p w:rsidR="007F68F9" w:rsidRPr="00272F7C" w:rsidRDefault="007F68F9" w:rsidP="00535727"/>
    <w:p w:rsidR="007F68F9" w:rsidRDefault="007F68F9" w:rsidP="007F68F9">
      <w:pPr>
        <w:jc w:val="center"/>
        <w:rPr>
          <w:b/>
          <w:sz w:val="32"/>
          <w:szCs w:val="32"/>
        </w:rPr>
      </w:pPr>
      <w:bookmarkStart w:id="0" w:name="_GoBack"/>
      <w:r w:rsidRPr="00272F7C">
        <w:rPr>
          <w:b/>
          <w:sz w:val="32"/>
          <w:szCs w:val="32"/>
        </w:rPr>
        <w:t xml:space="preserve">O </w:t>
      </w:r>
      <w:r w:rsidR="002E26AF">
        <w:rPr>
          <w:b/>
          <w:sz w:val="32"/>
          <w:szCs w:val="32"/>
        </w:rPr>
        <w:t xml:space="preserve">B A V I J E S T </w:t>
      </w:r>
    </w:p>
    <w:p w:rsidR="002E26AF" w:rsidRPr="002E26AF" w:rsidRDefault="002E26AF" w:rsidP="007F68F9">
      <w:pPr>
        <w:jc w:val="center"/>
        <w:rPr>
          <w:b/>
        </w:rPr>
      </w:pPr>
      <w:r>
        <w:rPr>
          <w:b/>
        </w:rPr>
        <w:t>o</w:t>
      </w:r>
      <w:r w:rsidRPr="002E26AF">
        <w:rPr>
          <w:b/>
        </w:rPr>
        <w:t xml:space="preserve"> ostvarivanj</w:t>
      </w:r>
      <w:r w:rsidR="007D45FB">
        <w:rPr>
          <w:b/>
        </w:rPr>
        <w:t xml:space="preserve">u </w:t>
      </w:r>
      <w:r w:rsidRPr="002E26AF">
        <w:rPr>
          <w:b/>
        </w:rPr>
        <w:t xml:space="preserve"> prava na informacije</w:t>
      </w:r>
    </w:p>
    <w:bookmarkEnd w:id="0"/>
    <w:p w:rsidR="007F68F9" w:rsidRPr="00272F7C" w:rsidRDefault="007F68F9" w:rsidP="007F68F9"/>
    <w:p w:rsidR="007F68F9" w:rsidRPr="00272F7C" w:rsidRDefault="007F68F9" w:rsidP="00DC227A">
      <w:pPr>
        <w:jc w:val="center"/>
        <w:rPr>
          <w:b/>
        </w:rPr>
      </w:pPr>
      <w:r w:rsidRPr="00272F7C">
        <w:rPr>
          <w:b/>
        </w:rPr>
        <w:t>I.</w:t>
      </w:r>
    </w:p>
    <w:p w:rsidR="00352649" w:rsidRDefault="00352649" w:rsidP="00352649">
      <w:r>
        <w:t xml:space="preserve">Pravo na pristup informacijama ostvaruje se usmenim ili pisanim </w:t>
      </w:r>
      <w:r w:rsidR="0052272F">
        <w:t xml:space="preserve">putem, </w:t>
      </w:r>
      <w:r>
        <w:t xml:space="preserve">podnošenjem zahtjeva. </w:t>
      </w:r>
    </w:p>
    <w:p w:rsidR="002E26AF" w:rsidRDefault="002E26AF" w:rsidP="007F68F9"/>
    <w:p w:rsidR="00352649" w:rsidRDefault="00352649" w:rsidP="00352649">
      <w:r>
        <w:t xml:space="preserve">Zahtjevi se podnose pisanim putem na adresu Medicinska i kemijska škola, Ante </w:t>
      </w:r>
      <w:proofErr w:type="spellStart"/>
      <w:r>
        <w:t>Šupuka</w:t>
      </w:r>
      <w:proofErr w:type="spellEnd"/>
      <w:r>
        <w:t xml:space="preserve"> </w:t>
      </w:r>
      <w:proofErr w:type="spellStart"/>
      <w:r>
        <w:t>bb</w:t>
      </w:r>
      <w:proofErr w:type="spellEnd"/>
      <w:r>
        <w:t xml:space="preserve">, 22000 Šibenik, fax-om na broj: 022/331-024; e-mailom na adresu: </w:t>
      </w:r>
      <w:hyperlink r:id="rId6" w:history="1">
        <w:r w:rsidRPr="000D4652">
          <w:rPr>
            <w:rStyle w:val="Hiperveza"/>
          </w:rPr>
          <w:t>ss-sibenik-504@skole.t-com.hr</w:t>
        </w:r>
      </w:hyperlink>
      <w:r>
        <w:t>; podnošenjem zahtjeva u referadi Škole ili usmeno telefonom na broj: 022/331-253 (tajnik)  o čemu se sastavlja službena zabilješka.</w:t>
      </w:r>
    </w:p>
    <w:p w:rsidR="00837EDA" w:rsidRPr="00E0645A" w:rsidRDefault="00E0645A" w:rsidP="001D4C4A">
      <w:pPr>
        <w:jc w:val="center"/>
        <w:rPr>
          <w:b/>
        </w:rPr>
      </w:pPr>
      <w:r w:rsidRPr="00E0645A">
        <w:rPr>
          <w:b/>
        </w:rPr>
        <w:t>II.</w:t>
      </w:r>
    </w:p>
    <w:p w:rsidR="00352649" w:rsidRDefault="00352649" w:rsidP="0052272F">
      <w:pPr>
        <w:pStyle w:val="t-9-8"/>
        <w:spacing w:after="0" w:afterAutospacing="0"/>
        <w:jc w:val="both"/>
        <w:rPr>
          <w:color w:val="000000"/>
        </w:rPr>
      </w:pPr>
      <w:r>
        <w:rPr>
          <w:color w:val="000000"/>
        </w:rPr>
        <w:t>Informacije korisniku koji je podnio zahtjev daju se na jedan od sljedećih načina:</w:t>
      </w:r>
    </w:p>
    <w:p w:rsidR="00352649" w:rsidRDefault="00352649" w:rsidP="0052272F">
      <w:pPr>
        <w:pStyle w:val="t-9-8"/>
        <w:spacing w:after="0" w:afterAutospacing="0"/>
        <w:jc w:val="both"/>
        <w:rPr>
          <w:color w:val="000000"/>
        </w:rPr>
      </w:pPr>
      <w:r>
        <w:rPr>
          <w:color w:val="000000"/>
        </w:rPr>
        <w:t>– neposrednim davanjem informacije,</w:t>
      </w:r>
    </w:p>
    <w:p w:rsidR="00352649" w:rsidRDefault="00352649" w:rsidP="0052272F">
      <w:pPr>
        <w:pStyle w:val="t-9-8"/>
        <w:spacing w:after="0" w:afterAutospacing="0"/>
        <w:jc w:val="both"/>
        <w:rPr>
          <w:color w:val="000000"/>
        </w:rPr>
      </w:pPr>
      <w:r>
        <w:rPr>
          <w:color w:val="000000"/>
        </w:rPr>
        <w:t>– davanjem informacije pisanim putem,</w:t>
      </w:r>
    </w:p>
    <w:p w:rsidR="00352649" w:rsidRDefault="00352649" w:rsidP="0052272F">
      <w:pPr>
        <w:pStyle w:val="t-9-8"/>
        <w:spacing w:after="0" w:afterAutospacing="0"/>
        <w:jc w:val="both"/>
        <w:rPr>
          <w:color w:val="000000"/>
        </w:rPr>
      </w:pPr>
      <w:r>
        <w:rPr>
          <w:color w:val="000000"/>
        </w:rPr>
        <w:t>– uvidom u dokumente i izradom preslika dokumenata koji sadrže traženu informaciju,</w:t>
      </w:r>
    </w:p>
    <w:p w:rsidR="00352649" w:rsidRDefault="00352649" w:rsidP="0052272F">
      <w:pPr>
        <w:pStyle w:val="t-9-8"/>
        <w:spacing w:after="0" w:afterAutospacing="0"/>
        <w:jc w:val="both"/>
        <w:rPr>
          <w:color w:val="000000"/>
        </w:rPr>
      </w:pPr>
      <w:r>
        <w:rPr>
          <w:color w:val="000000"/>
        </w:rPr>
        <w:t>– dostavljanjem preslika dokumenta koji sadrži traženu informaciju,</w:t>
      </w:r>
    </w:p>
    <w:p w:rsidR="00352649" w:rsidRDefault="00352649" w:rsidP="0052272F">
      <w:pPr>
        <w:pStyle w:val="t-9-8"/>
        <w:spacing w:after="0" w:afterAutospacing="0"/>
        <w:jc w:val="both"/>
        <w:rPr>
          <w:color w:val="000000"/>
        </w:rPr>
      </w:pPr>
      <w:r>
        <w:rPr>
          <w:color w:val="000000"/>
        </w:rPr>
        <w:t>– na drugi način koji je prikladan za ostvarivanje prava na pristup informaciji.</w:t>
      </w:r>
    </w:p>
    <w:p w:rsidR="00E0645A" w:rsidRDefault="00E0645A" w:rsidP="007F68F9"/>
    <w:p w:rsidR="00E0645A" w:rsidRDefault="00E0645A" w:rsidP="001D4C4A">
      <w:pPr>
        <w:jc w:val="center"/>
        <w:rPr>
          <w:b/>
        </w:rPr>
      </w:pPr>
      <w:r w:rsidRPr="00E0645A">
        <w:rPr>
          <w:b/>
        </w:rPr>
        <w:t>III.</w:t>
      </w:r>
    </w:p>
    <w:p w:rsidR="00BF5FA4" w:rsidRPr="00E0645A" w:rsidRDefault="00BF5FA4" w:rsidP="001D4C4A">
      <w:pPr>
        <w:jc w:val="center"/>
        <w:rPr>
          <w:b/>
        </w:rPr>
      </w:pPr>
    </w:p>
    <w:p w:rsidR="00E26FB2" w:rsidRDefault="001D4C4A" w:rsidP="007F68F9">
      <w:r>
        <w:t xml:space="preserve">Vrijeme za kontakt u jutarnjoj smjeni od 8.00. -12.00. </w:t>
      </w:r>
    </w:p>
    <w:p w:rsidR="001D4C4A" w:rsidRDefault="001D4C4A" w:rsidP="007F68F9">
      <w:r>
        <w:t xml:space="preserve">U popodnevnoj smjeni od 14.00. -17.00. </w:t>
      </w:r>
    </w:p>
    <w:p w:rsidR="007F68F9" w:rsidRPr="00272F7C" w:rsidRDefault="007F68F9" w:rsidP="00DC227A">
      <w:pPr>
        <w:jc w:val="center"/>
        <w:rPr>
          <w:b/>
        </w:rPr>
      </w:pPr>
      <w:r w:rsidRPr="00272F7C">
        <w:rPr>
          <w:b/>
        </w:rPr>
        <w:t>I</w:t>
      </w:r>
      <w:r w:rsidR="00E0645A">
        <w:rPr>
          <w:b/>
        </w:rPr>
        <w:t>V</w:t>
      </w:r>
      <w:r w:rsidRPr="00272F7C">
        <w:rPr>
          <w:b/>
        </w:rPr>
        <w:t>.</w:t>
      </w:r>
    </w:p>
    <w:p w:rsidR="00DC227A" w:rsidRPr="00272F7C" w:rsidRDefault="00796FB7" w:rsidP="007F68F9">
      <w:r>
        <w:t xml:space="preserve">Ova Odluka stupa na snagu 1. lipnja 2013. </w:t>
      </w:r>
    </w:p>
    <w:p w:rsidR="00DC227A" w:rsidRPr="00272F7C" w:rsidRDefault="00DC227A" w:rsidP="007F68F9"/>
    <w:p w:rsidR="00DC227A" w:rsidRPr="00272F7C" w:rsidRDefault="00DC227A" w:rsidP="007F68F9">
      <w:r w:rsidRPr="00272F7C">
        <w:t xml:space="preserve">                                                                                                               </w:t>
      </w:r>
      <w:r w:rsidR="000D27DC" w:rsidRPr="00272F7C">
        <w:t xml:space="preserve">        </w:t>
      </w:r>
      <w:r w:rsidR="00272F7C">
        <w:t xml:space="preserve"> Ravnateljica</w:t>
      </w:r>
      <w:r w:rsidRPr="00272F7C">
        <w:t>:</w:t>
      </w:r>
    </w:p>
    <w:p w:rsidR="00DC227A" w:rsidRPr="00272F7C" w:rsidRDefault="00E10111" w:rsidP="00DC2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Ankica </w:t>
      </w:r>
      <w:proofErr w:type="spellStart"/>
      <w:r>
        <w:t>Lambaša</w:t>
      </w:r>
      <w:proofErr w:type="spellEnd"/>
      <w:r>
        <w:t xml:space="preserve"> – Spahija, dipl. inž. </w:t>
      </w:r>
    </w:p>
    <w:p w:rsidR="00DC227A" w:rsidRPr="00272F7C" w:rsidRDefault="00DC227A" w:rsidP="00DC227A"/>
    <w:p w:rsidR="00DC227A" w:rsidRPr="00272F7C" w:rsidRDefault="00E26FB2" w:rsidP="00E26FB2">
      <w:pPr>
        <w:tabs>
          <w:tab w:val="left" w:pos="6135"/>
        </w:tabs>
      </w:pPr>
      <w:r w:rsidRPr="00272F7C">
        <w:tab/>
        <w:t xml:space="preserve">        </w:t>
      </w:r>
      <w:r w:rsidR="00DC227A" w:rsidRPr="00272F7C">
        <w:t xml:space="preserve"> </w:t>
      </w:r>
    </w:p>
    <w:p w:rsidR="00DC227A" w:rsidRPr="00272F7C" w:rsidRDefault="00DC227A" w:rsidP="00DC227A">
      <w:r w:rsidRPr="00272F7C">
        <w:t>Dostaviti:</w:t>
      </w:r>
    </w:p>
    <w:p w:rsidR="00DC227A" w:rsidRPr="00272F7C" w:rsidRDefault="003E0C5B" w:rsidP="00DC227A">
      <w:pPr>
        <w:numPr>
          <w:ilvl w:val="0"/>
          <w:numId w:val="1"/>
        </w:numPr>
      </w:pPr>
      <w:r>
        <w:t>S</w:t>
      </w:r>
      <w:r w:rsidR="00DC227A" w:rsidRPr="00272F7C">
        <w:t>lužbenik za informiranje</w:t>
      </w:r>
    </w:p>
    <w:p w:rsidR="00DC227A" w:rsidRPr="00272F7C" w:rsidRDefault="003E0C5B" w:rsidP="00DC227A">
      <w:pPr>
        <w:numPr>
          <w:ilvl w:val="0"/>
          <w:numId w:val="1"/>
        </w:numPr>
      </w:pPr>
      <w:r>
        <w:t>O</w:t>
      </w:r>
      <w:r w:rsidR="00DC227A" w:rsidRPr="00272F7C">
        <w:t>glasna ploča Škole</w:t>
      </w:r>
    </w:p>
    <w:p w:rsidR="00DC227A" w:rsidRPr="00272F7C" w:rsidRDefault="003E0C5B" w:rsidP="00DC227A">
      <w:pPr>
        <w:numPr>
          <w:ilvl w:val="0"/>
          <w:numId w:val="1"/>
        </w:numPr>
      </w:pPr>
      <w:r>
        <w:t>I</w:t>
      </w:r>
      <w:r w:rsidR="00DC227A" w:rsidRPr="00272F7C">
        <w:t>nternetska stranica Škole</w:t>
      </w:r>
    </w:p>
    <w:p w:rsidR="00DC227A" w:rsidRPr="00272F7C" w:rsidRDefault="003E0C5B" w:rsidP="00DC227A">
      <w:pPr>
        <w:numPr>
          <w:ilvl w:val="0"/>
          <w:numId w:val="1"/>
        </w:numPr>
      </w:pPr>
      <w:r>
        <w:t xml:space="preserve">Arhiva </w:t>
      </w:r>
    </w:p>
    <w:sectPr w:rsidR="00DC227A" w:rsidRPr="00272F7C" w:rsidSect="00033E09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27"/>
    <w:rsid w:val="00033E09"/>
    <w:rsid w:val="000A5620"/>
    <w:rsid w:val="000D27DC"/>
    <w:rsid w:val="0013659F"/>
    <w:rsid w:val="001D4C4A"/>
    <w:rsid w:val="001D67AC"/>
    <w:rsid w:val="001E5092"/>
    <w:rsid w:val="00272F7C"/>
    <w:rsid w:val="002B09A6"/>
    <w:rsid w:val="002E26AF"/>
    <w:rsid w:val="00352649"/>
    <w:rsid w:val="003E0C5B"/>
    <w:rsid w:val="004871E4"/>
    <w:rsid w:val="0052272F"/>
    <w:rsid w:val="00535727"/>
    <w:rsid w:val="0055341F"/>
    <w:rsid w:val="00617F44"/>
    <w:rsid w:val="00667280"/>
    <w:rsid w:val="007073E6"/>
    <w:rsid w:val="00740121"/>
    <w:rsid w:val="00796FB7"/>
    <w:rsid w:val="007D45FB"/>
    <w:rsid w:val="007F68F9"/>
    <w:rsid w:val="0082284E"/>
    <w:rsid w:val="00837EDA"/>
    <w:rsid w:val="00842407"/>
    <w:rsid w:val="00863DF7"/>
    <w:rsid w:val="00874408"/>
    <w:rsid w:val="0091676B"/>
    <w:rsid w:val="009233DE"/>
    <w:rsid w:val="00934E12"/>
    <w:rsid w:val="00962EC8"/>
    <w:rsid w:val="00A345AF"/>
    <w:rsid w:val="00AE3AC7"/>
    <w:rsid w:val="00BF5FA4"/>
    <w:rsid w:val="00D36334"/>
    <w:rsid w:val="00DB61F4"/>
    <w:rsid w:val="00DC227A"/>
    <w:rsid w:val="00DF3009"/>
    <w:rsid w:val="00E0645A"/>
    <w:rsid w:val="00E10111"/>
    <w:rsid w:val="00E13174"/>
    <w:rsid w:val="00E26FB2"/>
    <w:rsid w:val="00EC1B4D"/>
    <w:rsid w:val="00F3484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A6E5FB-AC0A-4146-AA0F-5E44E2C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0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A56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A5620"/>
    <w:rPr>
      <w:rFonts w:ascii="Tahoma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4871E4"/>
    <w:pPr>
      <w:spacing w:before="100" w:beforeAutospacing="1" w:after="100" w:afterAutospacing="1"/>
    </w:pPr>
    <w:rPr>
      <w:lang w:eastAsia="zh-TW"/>
    </w:rPr>
  </w:style>
  <w:style w:type="character" w:styleId="Hiperveza">
    <w:name w:val="Hyperlink"/>
    <w:basedOn w:val="Zadanifontodlomka"/>
    <w:rsid w:val="00E06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-sibenik-504@skole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 Corporation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WinXPProSP2</dc:creator>
  <cp:lastModifiedBy>Martina</cp:lastModifiedBy>
  <cp:revision>2</cp:revision>
  <cp:lastPrinted>2013-06-07T13:35:00Z</cp:lastPrinted>
  <dcterms:created xsi:type="dcterms:W3CDTF">2023-12-20T15:36:00Z</dcterms:created>
  <dcterms:modified xsi:type="dcterms:W3CDTF">2023-12-20T15:36:00Z</dcterms:modified>
  <cp:contentStatus/>
</cp:coreProperties>
</file>