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MEDICINSKA ŠKOLA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ANTE ŠUPUKA 29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ŠIBENIK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 temelju članka 107. Zakona o odgoju i obrazovanju u osnovnoj i srednjoj školi („Narodne novine“ broj 87/08, 86/09, 92/10, 105/10, 90/11, 5/12, 16/12, 86/12, 126/12, 94/13, 152/14, 07/17, 68/18, 98/19; 64/20), članka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Pravilnika o načinu i postupku zapošljavanja u Medicinskoj školi, KLASA: 003-05/19-01/4;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2182-1/12/2-8-19-1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29. svibnja 2019.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 Izmjenama,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 i dopunama Pravilnika o načinu i postupku zapošljavanja u Medicinskoj školi, KLASA: 003-05/20-01/04 ; 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2182-1/12/2-8-06-20-1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 12. lipnja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2020.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Šibenik, Ante </w:t>
      </w:r>
      <w:proofErr w:type="spellStart"/>
      <w:r w:rsidRPr="006B686E">
        <w:rPr>
          <w:rFonts w:ascii="Times New Roman" w:hAnsi="Times New Roman"/>
          <w:sz w:val="28"/>
          <w:szCs w:val="28"/>
        </w:rPr>
        <w:t>Šupuka</w:t>
      </w:r>
      <w:proofErr w:type="spellEnd"/>
      <w:r w:rsidRPr="006B686E">
        <w:rPr>
          <w:rFonts w:ascii="Times New Roman" w:hAnsi="Times New Roman"/>
          <w:sz w:val="28"/>
          <w:szCs w:val="28"/>
        </w:rPr>
        <w:t xml:space="preserve"> 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zastupana po ravnateljici Aleksandri Acalin, dipl. inž., raspisuje: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NATJEČAJ</w:t>
      </w:r>
      <w:r w:rsidRPr="006B686E">
        <w:rPr>
          <w:rFonts w:ascii="Times New Roman" w:hAnsi="Times New Roman"/>
          <w:sz w:val="28"/>
          <w:szCs w:val="28"/>
        </w:rPr>
        <w:br/>
        <w:t>za zasnivanje radnog odnosa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C00" w:rsidRPr="006B686E" w:rsidRDefault="00454C00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8F4" w:rsidRDefault="00B858F4" w:rsidP="00B858F4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Nastavnik  Laboratorijske hematologije (smjer zdravstveno-laboratorijski tehničar)   - 1 izvršitelj na određeno nepuno radno vrijeme od  </w:t>
      </w:r>
      <w:r w:rsidR="002B37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/40 sati tjedno do 31.8.2022. </w:t>
      </w:r>
    </w:p>
    <w:p w:rsidR="00A36D31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Uvjeti prema Zakonu o odgoju i obrazovanju u osnovnoj i srednjoj školi (N. N. 87/08; 86/09; 92/10; 105/10; 90/11; </w:t>
      </w:r>
      <w:r>
        <w:rPr>
          <w:rFonts w:ascii="Times New Roman" w:hAnsi="Times New Roman"/>
          <w:sz w:val="28"/>
          <w:szCs w:val="28"/>
        </w:rPr>
        <w:t xml:space="preserve">5/12; </w:t>
      </w:r>
      <w:r w:rsidRPr="006B686E">
        <w:rPr>
          <w:rFonts w:ascii="Times New Roman" w:hAnsi="Times New Roman"/>
          <w:sz w:val="28"/>
          <w:szCs w:val="28"/>
        </w:rPr>
        <w:t xml:space="preserve">16/12; 86/12; 94/13, 152/14; 7/17; 68/18, 98/19; 64/20), Pravilniku o stručnoj spremi i pedagoško – psihološkom obrazovanju nastavnika u srednjem školstvu. (N.N. 1/96; 80/99)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Radni odnos se zasniva uz uvjet probnog rada.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Na natječaj se mogu javiti kandidati oba spola.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Uz vlastoručno potpisanu </w:t>
      </w:r>
      <w:r w:rsidRPr="00930A48">
        <w:rPr>
          <w:rFonts w:ascii="Times New Roman" w:hAnsi="Times New Roman"/>
          <w:b/>
          <w:sz w:val="28"/>
          <w:szCs w:val="28"/>
        </w:rPr>
        <w:t>prijavu</w:t>
      </w:r>
      <w:r w:rsidRPr="006B686E">
        <w:rPr>
          <w:rFonts w:ascii="Times New Roman" w:hAnsi="Times New Roman"/>
          <w:sz w:val="28"/>
          <w:szCs w:val="28"/>
        </w:rPr>
        <w:t xml:space="preserve"> kandidati su dužni priložiti: </w:t>
      </w:r>
    </w:p>
    <w:p w:rsidR="00A36D31" w:rsidRPr="006B686E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dokaz o stupnju i vrsti stručne spreme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dokaz o državljanstvu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elektronski zapis o </w:t>
      </w:r>
      <w:proofErr w:type="spellStart"/>
      <w:r w:rsidRPr="005E00E5">
        <w:rPr>
          <w:rFonts w:ascii="Times New Roman" w:hAnsi="Times New Roman"/>
          <w:sz w:val="28"/>
          <w:szCs w:val="28"/>
        </w:rPr>
        <w:t>radnopravnom</w:t>
      </w:r>
      <w:proofErr w:type="spellEnd"/>
      <w:r w:rsidRPr="005E00E5">
        <w:rPr>
          <w:rFonts w:ascii="Times New Roman" w:hAnsi="Times New Roman"/>
          <w:sz w:val="28"/>
          <w:szCs w:val="28"/>
        </w:rPr>
        <w:t xml:space="preserve"> statusu ne stariji od 30 dana </w:t>
      </w:r>
    </w:p>
    <w:p w:rsidR="00A36D31" w:rsidRPr="004A59F6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 w:rsidRPr="004A59F6">
        <w:rPr>
          <w:sz w:val="28"/>
          <w:szCs w:val="28"/>
        </w:rPr>
        <w:t>potvrda o stečenim ped</w:t>
      </w:r>
      <w:r>
        <w:rPr>
          <w:sz w:val="28"/>
          <w:szCs w:val="28"/>
        </w:rPr>
        <w:t>a</w:t>
      </w:r>
      <w:r w:rsidRPr="004A59F6">
        <w:rPr>
          <w:sz w:val="28"/>
          <w:szCs w:val="28"/>
        </w:rPr>
        <w:t>goškim kompetencijama (ako iste nisu stečene tijekom redovnog studija)</w:t>
      </w:r>
      <w:r>
        <w:rPr>
          <w:sz w:val="28"/>
          <w:szCs w:val="28"/>
        </w:rPr>
        <w:t>, ako posjeduju</w:t>
      </w:r>
      <w:r w:rsidRPr="004A59F6">
        <w:rPr>
          <w:sz w:val="28"/>
          <w:szCs w:val="28"/>
        </w:rPr>
        <w:t xml:space="preserve">  </w:t>
      </w:r>
    </w:p>
    <w:p w:rsidR="00A36D31" w:rsidRPr="005E00E5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9F6">
        <w:rPr>
          <w:sz w:val="28"/>
          <w:szCs w:val="28"/>
        </w:rPr>
        <w:t>uvjerenje nadležnog suda da podnositelj prijave nije pod</w:t>
      </w:r>
      <w:r w:rsidRPr="002340A1">
        <w:rPr>
          <w:sz w:val="28"/>
          <w:szCs w:val="28"/>
        </w:rPr>
        <w:t xml:space="preserve"> istragom, te da se protiv njega ne vodi kazneni postupak u smislu članka 106. Zakona o odgoju i obrazovanju u osnovnoj i srednjoj školi, s naznakom roka izdavanja ne starij</w:t>
      </w:r>
      <w:r>
        <w:rPr>
          <w:sz w:val="28"/>
          <w:szCs w:val="28"/>
        </w:rPr>
        <w:t xml:space="preserve">e </w:t>
      </w:r>
      <w:r w:rsidRPr="002340A1">
        <w:rPr>
          <w:sz w:val="28"/>
          <w:szCs w:val="28"/>
        </w:rPr>
        <w:t>od 30 dana</w:t>
      </w:r>
    </w:p>
    <w:p w:rsidR="00A36D31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život</w:t>
      </w:r>
      <w:r>
        <w:rPr>
          <w:rFonts w:ascii="Times New Roman" w:hAnsi="Times New Roman"/>
          <w:sz w:val="28"/>
          <w:szCs w:val="28"/>
        </w:rPr>
        <w:t>o</w:t>
      </w:r>
      <w:r w:rsidRPr="006B686E">
        <w:rPr>
          <w:rFonts w:ascii="Times New Roman" w:hAnsi="Times New Roman"/>
          <w:sz w:val="28"/>
          <w:szCs w:val="28"/>
        </w:rPr>
        <w:t xml:space="preserve">pis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I</w:t>
      </w:r>
      <w:r>
        <w:rPr>
          <w:rFonts w:ascii="Times New Roman" w:hAnsi="Times New Roman"/>
          <w:sz w:val="28"/>
          <w:szCs w:val="28"/>
        </w:rPr>
        <w:t>sprave se prilaž</w:t>
      </w:r>
      <w:r w:rsidRPr="006B686E">
        <w:rPr>
          <w:rFonts w:ascii="Times New Roman" w:hAnsi="Times New Roman"/>
          <w:sz w:val="28"/>
          <w:szCs w:val="28"/>
        </w:rPr>
        <w:t xml:space="preserve">u u neovjerenom presliku.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prijavi na natječaj kandidat mora navesti osobne podatke ( osobno ime i prezime, adresa stanovanja, broj telefona odnosno mobitela, po mogućnosti e-mail adresu na koju će mu biti dostavljene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obavijest</w:t>
      </w:r>
      <w:r w:rsidR="00A24EB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vezane za provođe</w:t>
      </w:r>
      <w:r w:rsidR="00A24EB1">
        <w:rPr>
          <w:rFonts w:ascii="Times New Roman" w:hAnsi="Times New Roman"/>
          <w:sz w:val="28"/>
          <w:szCs w:val="28"/>
        </w:rPr>
        <w:t>n</w:t>
      </w:r>
      <w:r w:rsidRPr="006B686E">
        <w:rPr>
          <w:rFonts w:ascii="Times New Roman" w:hAnsi="Times New Roman"/>
          <w:sz w:val="28"/>
          <w:szCs w:val="28"/>
        </w:rPr>
        <w:t>je postupka za izbor kandidata)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i naziv radnog mjesta za koje se prijavljuje.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svrhu utvrđivanja vjerodostojnosti dokumentacije, kandidat koji 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izabran u postupku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dostavit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će originalnu ili ovjerenu dokumentaciju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prije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zaključivanja ugovora</w:t>
      </w:r>
      <w:r>
        <w:rPr>
          <w:rFonts w:ascii="Times New Roman" w:hAnsi="Times New Roman"/>
          <w:sz w:val="28"/>
          <w:szCs w:val="28"/>
        </w:rPr>
        <w:t xml:space="preserve"> o radu.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Mjesto rada: Šibenik 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</w:t>
      </w:r>
      <w:r>
        <w:rPr>
          <w:sz w:val="28"/>
          <w:szCs w:val="28"/>
        </w:rPr>
        <w:t xml:space="preserve">i </w:t>
      </w:r>
      <w:r w:rsidRPr="006B686E">
        <w:rPr>
          <w:sz w:val="28"/>
          <w:szCs w:val="28"/>
        </w:rPr>
        <w:t>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ima prednost u odnosu na ostale kandidate samo pod jednakim uvjetima.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na pravo prednosti pri zapošljavanju u skladu s člankom 102.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hrvatskim braniteljima iz Domovinskog rata i članovima njihovih obitelji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https://branitelji.gov.hr/UserDocsImages//dokumenti/Nikola//popis%20dokaza%20za%20ostvarivanje%20prava%20prednosti%20pri%20zapo%C5%A1ljavanju-%20ZOHBDR%202021.pdf</w:t>
        </w:r>
      </w:hyperlink>
    </w:p>
    <w:p w:rsidR="00A36D31" w:rsidRPr="006B686E" w:rsidRDefault="00A36D31" w:rsidP="00A36D31">
      <w:pPr>
        <w:pStyle w:val="box8249682"/>
        <w:spacing w:after="161" w:afterAutospacing="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 xml:space="preserve">Mrežna stranica Škole na kojoj će se objavljivati svi podaci vezani za postupak provedbe natječaja je </w:t>
      </w:r>
    </w:p>
    <w:p w:rsidR="00A36D31" w:rsidRPr="006B686E" w:rsidRDefault="00857FE3" w:rsidP="00A36D31">
      <w:pPr>
        <w:rPr>
          <w:rFonts w:ascii="Times New Roman" w:hAnsi="Times New Roman"/>
          <w:sz w:val="28"/>
          <w:szCs w:val="28"/>
        </w:rPr>
      </w:pPr>
      <w:hyperlink r:id="rId7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http://www.ss-medicinska-si.skole.hr/skola/ploca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Vrijeme i mjesto procjene odnosno tes</w:t>
      </w:r>
      <w:r>
        <w:rPr>
          <w:rFonts w:ascii="Times New Roman" w:hAnsi="Times New Roman"/>
          <w:sz w:val="28"/>
          <w:szCs w:val="28"/>
        </w:rPr>
        <w:t>t</w:t>
      </w:r>
      <w:r w:rsidRPr="006B686E">
        <w:rPr>
          <w:rFonts w:ascii="Times New Roman" w:hAnsi="Times New Roman"/>
          <w:sz w:val="28"/>
          <w:szCs w:val="28"/>
        </w:rPr>
        <w:t xml:space="preserve">iranja/vrednovanja kandidata koji su pravodobno dostavili potpunu prijavu sa svim prilozima odnosno ispravama i koji ispunjavaju uvjete natječaja, Povjerenstvo za vrednovanje kandidata objavit će najmanje 5 (pet) dana prije dana određenog za procjenu odnosno testiranje.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Poziv će se dostaviti svakom kandidatu putem elektroničke pošte i objavit će se na javno dostupnim mrežnim stranicama Škole.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Kandidatom prijavljenim na natječaj smatra se samo osoba koja podnese pravodobnu i potpunu prijavu te ispunjava formalne uvjete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nisu podnijeli pravodobnu i/ili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potpunu prijavu ili ne ispunjavaju formalne uvjete natječaja, ne smatraju se kandidatom u postupku natječaja. Škola ne obavještava ovog kandidata o razlozima zašto se ne smatra kandidatom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su pravodobno podnijeli potpunu prijavu te ispunjavaju uvjete natječaja obvezni su pristupiti procjeni odnosno testiranju sukladno odredbama Pravilnika o načinu i postupku zapošljavanja u Medicinskoj školi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Izmjenama i dopunama Pravilnika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načinu i postupku zapošljavanja u Medicinskoj školi, u protivnom,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smatra se da su odustali od prijave na natječaj.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Odredbe Pravilnika dostupne su na slijedećoj poveznici: </w:t>
      </w:r>
    </w:p>
    <w:p w:rsidR="00A36D31" w:rsidRPr="006B686E" w:rsidRDefault="00857FE3" w:rsidP="00A36D31">
      <w:pPr>
        <w:rPr>
          <w:rFonts w:ascii="Times New Roman" w:hAnsi="Times New Roman"/>
          <w:sz w:val="28"/>
          <w:szCs w:val="28"/>
        </w:rPr>
      </w:pPr>
      <w:hyperlink r:id="rId8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http://ss-medicinska-si.skole.hr/upload/ss-medicinska-si/images/static3/1059/attachment/MEDICINSKA_Pravilnik_o_zaposljavanju.pdf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857FE3" w:rsidP="00A36D31">
      <w:pPr>
        <w:rPr>
          <w:rFonts w:ascii="Times New Roman" w:hAnsi="Times New Roman"/>
          <w:sz w:val="28"/>
          <w:szCs w:val="28"/>
        </w:rPr>
      </w:pPr>
      <w:hyperlink r:id="rId9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http://ss-medicinska-si.skole.hr/upload/ss-medicinska-si/images/static3/1059/attachment/Izmjene_i_dopune_pravilnika_o_zaposljavanju_2020.pdf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Prijave s dokazima o ispunjavanju uvjeta iz ovog natječaja dostaviti u roku od 8 dana od dana objave natječaja 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Zavodu za zapošljavanje, Područni ured</w:t>
      </w:r>
      <w:r>
        <w:rPr>
          <w:rFonts w:ascii="Times New Roman" w:hAnsi="Times New Roman"/>
          <w:sz w:val="28"/>
          <w:szCs w:val="28"/>
        </w:rPr>
        <w:t xml:space="preserve"> Šibenik, u zatvorenoj omotnici, osobno ili na adresu </w:t>
      </w:r>
      <w:r w:rsidRPr="006B686E">
        <w:rPr>
          <w:rFonts w:ascii="Times New Roman" w:hAnsi="Times New Roman"/>
          <w:sz w:val="28"/>
          <w:szCs w:val="28"/>
        </w:rPr>
        <w:t>škole: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22000 Šibenik,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Ante </w:t>
      </w:r>
      <w:proofErr w:type="spellStart"/>
      <w:r w:rsidRPr="006B686E">
        <w:rPr>
          <w:rFonts w:ascii="Times New Roman" w:hAnsi="Times New Roman"/>
          <w:sz w:val="28"/>
          <w:szCs w:val="28"/>
        </w:rPr>
        <w:t>Šupuka</w:t>
      </w:r>
      <w:proofErr w:type="spellEnd"/>
      <w:r w:rsidRPr="006B686E">
        <w:rPr>
          <w:rFonts w:ascii="Times New Roman" w:hAnsi="Times New Roman"/>
          <w:sz w:val="28"/>
          <w:szCs w:val="28"/>
        </w:rPr>
        <w:t xml:space="preserve"> 29, s naznakom „Za natječaj - radno mjesto – nastavnika ____________________________ „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Nepotpune i nepravodobne prijave neće se razmatrati.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Ovaj natječaj objavljuje se na mrežnim stranicama i oglasnoj ploči Hrvatskog zavoda za zapošljavanje, te mrežnim stra</w:t>
      </w:r>
      <w:r>
        <w:rPr>
          <w:rFonts w:ascii="Times New Roman" w:hAnsi="Times New Roman"/>
          <w:sz w:val="28"/>
          <w:szCs w:val="28"/>
        </w:rPr>
        <w:t xml:space="preserve">nicama i oglasnoj ploči Škole </w:t>
      </w:r>
      <w:r w:rsidRPr="006B686E">
        <w:rPr>
          <w:rFonts w:ascii="Times New Roman" w:hAnsi="Times New Roman"/>
          <w:sz w:val="28"/>
          <w:szCs w:val="28"/>
        </w:rPr>
        <w:t>sukladno članku 107. stavku 1. Zakona o odgoju i obrazovanju u osnovnoj i srednjoj školi („Narodne novine“ broj 87/08, 86/09, 92/10, 105/10, 90/11, 5/12, 16/12, 86/12, 126/12, 94/13, 152/14, 07/17, 68/18, 98/19, 64/20).</w:t>
      </w:r>
      <w:r w:rsidRPr="006B686E">
        <w:rPr>
          <w:rFonts w:ascii="Times New Roman" w:hAnsi="Times New Roman"/>
          <w:sz w:val="28"/>
          <w:szCs w:val="28"/>
        </w:rPr>
        <w:br/>
        <w:t xml:space="preserve">Rezultati natječaja bit će objavljeni na mrežnoj stranici Škole u roku od 15 dana od dana donošenja Odluke o izboru kandidata. </w:t>
      </w:r>
      <w:r w:rsidRPr="006B686E">
        <w:rPr>
          <w:rFonts w:ascii="Times New Roman" w:hAnsi="Times New Roman"/>
          <w:sz w:val="28"/>
          <w:szCs w:val="28"/>
        </w:rPr>
        <w:br/>
        <w:t xml:space="preserve">Natječajna dokumentacija ( osim izvornika i/ili ovjerenih preslika) neće se vraćati. </w:t>
      </w:r>
    </w:p>
    <w:p w:rsidR="00632BB4" w:rsidRDefault="00A36D31" w:rsidP="00123740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skladu s Uredbom (EU) 2016/679 Europskog parlamenta i Vijeća od 27. travnja 2016.god., te Zakonom o provedbi Opće uredbe o zaštiti podataka (NN 42/2018), prijavom na natječaj osoba daje privolu za prikupljanje i obradu osobnih podataka iz natječajne dokumentacije, a sve u svrhu provedbe ovog natječaja.</w:t>
      </w:r>
      <w:r w:rsidRPr="006B686E">
        <w:rPr>
          <w:rFonts w:ascii="Times New Roman" w:hAnsi="Times New Roman"/>
          <w:sz w:val="28"/>
          <w:szCs w:val="28"/>
        </w:rPr>
        <w:br/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Ravnateljica: </w:t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Aleksandra Acalin, dipl. inž. </w:t>
      </w:r>
    </w:p>
    <w:p w:rsidR="009C3FF8" w:rsidRDefault="009C3FF8" w:rsidP="00632BB4">
      <w:pPr>
        <w:jc w:val="right"/>
        <w:rPr>
          <w:rFonts w:ascii="Times New Roman" w:hAnsi="Times New Roman"/>
          <w:sz w:val="28"/>
          <w:szCs w:val="28"/>
        </w:rPr>
      </w:pPr>
    </w:p>
    <w:p w:rsidR="009C3FF8" w:rsidRDefault="009C3FF8" w:rsidP="009C3FF8">
      <w:pPr>
        <w:rPr>
          <w:rFonts w:ascii="Times New Roman" w:hAnsi="Times New Roman"/>
          <w:sz w:val="28"/>
          <w:szCs w:val="28"/>
        </w:rPr>
      </w:pPr>
    </w:p>
    <w:p w:rsidR="00426E63" w:rsidRDefault="00426E63" w:rsidP="00426E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112-02/22-01/5</w:t>
      </w:r>
    </w:p>
    <w:p w:rsidR="00426E63" w:rsidRDefault="00426E63" w:rsidP="00426E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2182-47-22-1</w:t>
      </w:r>
    </w:p>
    <w:p w:rsidR="00426E63" w:rsidRDefault="00426E63" w:rsidP="00426E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Šibeniku,  16. veljače 2022. </w:t>
      </w:r>
    </w:p>
    <w:p w:rsidR="00426E63" w:rsidRDefault="00426E63" w:rsidP="00426E6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3FF8" w:rsidRPr="006B686E" w:rsidRDefault="009C3FF8" w:rsidP="009C3FF8">
      <w:pPr>
        <w:rPr>
          <w:rFonts w:ascii="Times New Roman" w:hAnsi="Times New Roman"/>
          <w:sz w:val="28"/>
          <w:szCs w:val="28"/>
        </w:rPr>
      </w:pPr>
    </w:p>
    <w:sectPr w:rsidR="009C3FF8" w:rsidRPr="006B686E" w:rsidSect="0085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12A7"/>
    <w:multiLevelType w:val="hybridMultilevel"/>
    <w:tmpl w:val="73E48E10"/>
    <w:lvl w:ilvl="0" w:tplc="97E4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D31"/>
    <w:rsid w:val="00123740"/>
    <w:rsid w:val="001577FD"/>
    <w:rsid w:val="002002B5"/>
    <w:rsid w:val="002B37FC"/>
    <w:rsid w:val="00323222"/>
    <w:rsid w:val="00426E63"/>
    <w:rsid w:val="00454C00"/>
    <w:rsid w:val="00503CB6"/>
    <w:rsid w:val="005D0D6E"/>
    <w:rsid w:val="00632BB4"/>
    <w:rsid w:val="00644E34"/>
    <w:rsid w:val="006F17EA"/>
    <w:rsid w:val="00857FE3"/>
    <w:rsid w:val="008C5E6C"/>
    <w:rsid w:val="008E04F8"/>
    <w:rsid w:val="009271CF"/>
    <w:rsid w:val="009C3FF8"/>
    <w:rsid w:val="00A24EB1"/>
    <w:rsid w:val="00A32C9C"/>
    <w:rsid w:val="00A36D31"/>
    <w:rsid w:val="00B858F4"/>
    <w:rsid w:val="00CD376F"/>
    <w:rsid w:val="00CE559A"/>
    <w:rsid w:val="00D530BC"/>
    <w:rsid w:val="00D64309"/>
    <w:rsid w:val="00E1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6D31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3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6D31"/>
    <w:pPr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paragraph" w:styleId="Bezproreda">
    <w:name w:val="No Spacing"/>
    <w:uiPriority w:val="1"/>
    <w:qFormat/>
    <w:rsid w:val="00A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edicinska-si.skole.hr/upload/ss-medicinska-si/images/static3/1059/attachment/MEDICINSKA_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edicinska-si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medicinska-si.skole.hr/upload/ss-medicinska-si/images/static3/1059/attachment/Izmjene_i_dopune_pravilnika_o_zaposljavanju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2021-12-06T15:08:00Z</cp:lastPrinted>
  <dcterms:created xsi:type="dcterms:W3CDTF">2022-02-17T14:09:00Z</dcterms:created>
  <dcterms:modified xsi:type="dcterms:W3CDTF">2022-02-17T14:09:00Z</dcterms:modified>
</cp:coreProperties>
</file>