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8204"/>
      </w:tblGrid>
      <w:tr w:rsidR="00572A17" w:rsidRPr="00572A17" w14:paraId="5AB9BE20" w14:textId="77777777" w:rsidTr="002D286E">
        <w:trPr>
          <w:trHeight w:val="13856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1CA4A" w14:textId="77777777" w:rsidR="002D286E" w:rsidRPr="000D63A5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/>
                <w:iCs/>
                <w:u w:val="single"/>
              </w:rPr>
            </w:pPr>
            <w:r w:rsidRPr="000D63A5">
              <w:rPr>
                <w:rFonts w:ascii="Arial Narrow" w:eastAsia="Times New Roman" w:hAnsi="Arial Narrow" w:cs="Times New Roman"/>
                <w:i/>
                <w:iCs/>
                <w:u w:val="single"/>
              </w:rPr>
              <w:br w:type="page"/>
            </w:r>
          </w:p>
          <w:p w14:paraId="1E919255" w14:textId="33FDAF7B" w:rsidR="00572A17" w:rsidRPr="000D63A5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theme="minorHAnsi"/>
                <w:b/>
                <w:iCs/>
              </w:rPr>
            </w:pPr>
            <w:r w:rsidRPr="000D63A5">
              <w:rPr>
                <w:rFonts w:ascii="Arial Narrow" w:eastAsia="Times New Roman" w:hAnsi="Arial Narrow" w:cstheme="minorHAnsi"/>
                <w:b/>
                <w:iCs/>
              </w:rPr>
              <w:t xml:space="preserve">NAZIV </w:t>
            </w:r>
            <w:r w:rsidR="00C94C04" w:rsidRPr="000D63A5">
              <w:rPr>
                <w:rFonts w:ascii="Arial Narrow" w:eastAsia="Times New Roman" w:hAnsi="Arial Narrow" w:cstheme="minorHAnsi"/>
                <w:b/>
                <w:iCs/>
              </w:rPr>
              <w:t xml:space="preserve">PRORAČUNSKOG </w:t>
            </w:r>
            <w:r w:rsidRPr="000D63A5">
              <w:rPr>
                <w:rFonts w:ascii="Arial Narrow" w:eastAsia="Times New Roman" w:hAnsi="Arial Narrow" w:cstheme="minorHAnsi"/>
                <w:b/>
                <w:iCs/>
              </w:rPr>
              <w:t>KORISNIKA:</w:t>
            </w:r>
          </w:p>
          <w:p w14:paraId="51A77808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5095B6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ZADAĆA:</w:t>
            </w:r>
          </w:p>
          <w:p w14:paraId="145CCF2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783D2E0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73DAEB2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EF0A82" w14:textId="77777777" w:rsidR="00AA1FAD" w:rsidRPr="000D63A5" w:rsidRDefault="00AA1FAD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8B6B65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BBA5D3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2BF969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C209469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35F11D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3A8DE3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B94613B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6B4BF72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1B1DB81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4550A9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D41E12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8B57F5D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495AFFB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97D2B5" w14:textId="40D7C343" w:rsidR="00052CAD" w:rsidRPr="000D63A5" w:rsidRDefault="00052CAD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06AC4EC" w14:textId="77777777" w:rsidR="00300974" w:rsidRPr="000D63A5" w:rsidRDefault="0030097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1E1CAF4" w14:textId="0BF43B69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ORGANIZACIJSKA</w:t>
            </w:r>
          </w:p>
          <w:p w14:paraId="5E33E0A2" w14:textId="2B4781F8" w:rsidR="00572A17" w:rsidRPr="000D63A5" w:rsidRDefault="006B4CF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STRUKTURA</w:t>
            </w:r>
          </w:p>
          <w:p w14:paraId="073D9992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1392D09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C60A61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788E4B5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9BAD9C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0429CC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869D65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551109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1F7710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CB7645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2915F29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DFC5D9E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5A0594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8ED62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9BBA28A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E575D5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871249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08BDE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D555DB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03E185" w14:textId="45FF0BB2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7063A18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149ABF87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190E4A53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4F1EDDD7" w14:textId="071A5A7E" w:rsidR="008B552D" w:rsidRPr="000D63A5" w:rsidRDefault="00E747C1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hAnsi="Arial Narrow" w:cstheme="minorHAnsi"/>
                <w:b/>
                <w:color w:val="000000"/>
              </w:rPr>
              <w:t>ZA</w:t>
            </w:r>
            <w:r w:rsidR="002F65E8" w:rsidRPr="000D63A5">
              <w:rPr>
                <w:rFonts w:ascii="Arial Narrow" w:hAnsi="Arial Narrow" w:cstheme="minorHAnsi"/>
                <w:b/>
                <w:color w:val="000000"/>
              </w:rPr>
              <w:t>KONSKA OSNOVA ZA UVOĐENJE PROGRAMA:</w:t>
            </w:r>
          </w:p>
          <w:p w14:paraId="6E31626F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79A3AA6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2C8FC18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37C266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5476F60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9B68267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9B5835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37C2C8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C4BF9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FF6AC17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534DCF4" w14:textId="038211E4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FF50037" w14:textId="65161425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B0FCB4D" w14:textId="47F7061D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B268C4" w14:textId="596A0610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E92A08A" w14:textId="77777777" w:rsidR="002D286E" w:rsidRPr="000D63A5" w:rsidRDefault="002D286E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757238D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C8836B8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CF9C58E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270336F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D0DB5F9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0FFB7F1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6476E94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0B54513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0395C21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9367103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F86C46A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D062F04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1B3D28F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5F53A7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BB237A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7302809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809B58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9D56B9E" w14:textId="7DC862BB" w:rsidR="00961FCA" w:rsidRPr="000D63A5" w:rsidRDefault="00785D33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REBALANS BR.2</w:t>
            </w:r>
          </w:p>
          <w:p w14:paraId="244A5CB7" w14:textId="712AD3E2" w:rsidR="00961FCA" w:rsidRPr="000D63A5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>
              <w:rPr>
                <w:rFonts w:ascii="Arial Narrow" w:eastAsia="Times New Roman" w:hAnsi="Arial Narrow" w:cstheme="minorHAnsi"/>
                <w:b/>
                <w:bCs/>
              </w:rPr>
              <w:t>ZA 2024</w:t>
            </w:r>
            <w:r w:rsidR="00961FCA" w:rsidRPr="000D63A5">
              <w:rPr>
                <w:rFonts w:ascii="Arial Narrow" w:eastAsia="Times New Roman" w:hAnsi="Arial Narrow" w:cstheme="minorHAnsi"/>
                <w:b/>
                <w:bCs/>
              </w:rPr>
              <w:t>.G.</w:t>
            </w:r>
          </w:p>
          <w:p w14:paraId="1DC938D1" w14:textId="4B95686A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DD39714" w14:textId="7957BBAB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5C7946B" w14:textId="4495AC1B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CF85C7A" w14:textId="1F0097E7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4D03BC0" w14:textId="739135D9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CBC4D6" w14:textId="384B1B16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45AF090" w14:textId="1FCB886D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3D7558" w14:textId="76CB9033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A67EF8E" w14:textId="005E24AF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6B1F80F" w14:textId="648630EA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0F6497" w14:textId="6892B7B0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F9DDC0A" w14:textId="31CFBB84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9597F43" w14:textId="4973EBAE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F2550D8" w14:textId="559B581E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8F69576" w14:textId="470FDD31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A4EA612" w14:textId="77777777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2307D65" w14:textId="77777777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0887498" w14:textId="401C1CEE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BF15CD5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5833185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8E8661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DAC0E4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043B4A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40E6B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E06860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111FEA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0572D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141D90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0BF0DA2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7ABE0A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BD97CB1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1918432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89293D" w14:textId="54BCB443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65C5165" w14:textId="7EAB6E79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1BA0F8C" w14:textId="29F31D71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EBD38A3" w14:textId="6C32B515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D677800" w14:textId="5B074123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C2FE4EB" w14:textId="77777777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A4B9C82" w14:textId="14A57F46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1BFFB13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0FC531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10CD8F8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EC78B6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DFB70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9E78F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992F849" w14:textId="435DFEF8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80B5806" w14:textId="10EA230D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14F704F" w14:textId="507B99DF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0CADAC0" w14:textId="54EF2B1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53D5CF" w14:textId="31F0CCA1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DE7187F" w14:textId="5A31338E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93C14D" w14:textId="38D3F4F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66863CB" w14:textId="2270DB85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A23DFA" w14:textId="7CD47BE7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EA24EC4" w14:textId="7DE1DA7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876E15" w14:textId="382171F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1E4514" w14:textId="675C29E9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5C0C97A" w14:textId="4EC54F0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2761205" w14:textId="4EDAFFB3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29065F8" w14:textId="49C1E9D1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F33E166" w14:textId="51FB56D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23E4C78" w14:textId="77777777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AD90B6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5E7AD57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EB09BAA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01B27D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024CA0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FD7D83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82AAFB" w14:textId="7DA164E8" w:rsidR="00705719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A90441" w14:textId="7AE7A862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33A406" w14:textId="28654015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F583367" w14:textId="45F6C4A7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E30320" w14:textId="0B2E8308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26578F7" w14:textId="3B56A6EB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64E515A" w14:textId="42CF67CD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9CDFA04" w14:textId="06FDF577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BE9B2A" w14:textId="543795CA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7A405E" w14:textId="77777777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C34222" w14:textId="21D3DC55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B87A06" w14:textId="78A25A3B" w:rsidR="005A1019" w:rsidRDefault="005A10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4C0BF2" w14:textId="3A85A8BA" w:rsidR="00572A17" w:rsidRPr="000D63A5" w:rsidRDefault="00961FCA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OPĆI I POSEBNI CILJEVI</w:t>
            </w:r>
          </w:p>
          <w:p w14:paraId="7E730D7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D8842C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533BDC" w14:textId="0AE79A5C" w:rsidR="00572A17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2197EDB" w14:textId="77777777" w:rsidR="004A04E8" w:rsidRPr="000D63A5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B2C69B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F56B2BA" w14:textId="4B98A1F3" w:rsidR="00572A17" w:rsidRPr="000D63A5" w:rsidRDefault="0028189F" w:rsidP="0028189F">
            <w:pPr>
              <w:rPr>
                <w:rFonts w:ascii="Arial Narrow" w:eastAsia="Times New Roman" w:hAnsi="Arial Narrow" w:cs="Times New Roman"/>
              </w:rPr>
            </w:pPr>
            <w:r w:rsidRPr="000D63A5">
              <w:rPr>
                <w:rFonts w:ascii="Arial Narrow" w:eastAsia="Times New Roman" w:hAnsi="Arial Narrow" w:cstheme="minorHAnsi"/>
                <w:b/>
              </w:rPr>
              <w:lastRenderedPageBreak/>
              <w:t>NAČIN I SREDSTVA ZA REALIZACIJU PROGRAMA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FC219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8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65912" w14:textId="77777777" w:rsidR="002D286E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</w:p>
          <w:p w14:paraId="3E78B4C1" w14:textId="4DE1D2C8" w:rsidR="00FF4ED8" w:rsidRPr="000D63A5" w:rsidRDefault="00AE7999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     </w:t>
            </w:r>
            <w:r w:rsidR="00647BF1" w:rsidRPr="000D63A5">
              <w:rPr>
                <w:rFonts w:ascii="Arial Narrow" w:hAnsi="Arial Narrow"/>
                <w:b/>
              </w:rPr>
              <w:t>MEDICINSKA ŠKOLA</w:t>
            </w:r>
          </w:p>
          <w:p w14:paraId="659FB239" w14:textId="6229FC8F" w:rsidR="00AE7999" w:rsidRPr="000D63A5" w:rsidRDefault="00647BF1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     ANTE ŠUPUKA 29, 22000</w:t>
            </w:r>
            <w:r w:rsidR="00AE7999" w:rsidRPr="000D63A5">
              <w:rPr>
                <w:rFonts w:ascii="Arial Narrow" w:hAnsi="Arial Narrow"/>
                <w:b/>
              </w:rPr>
              <w:t xml:space="preserve"> ŠIBENIK</w:t>
            </w:r>
          </w:p>
          <w:p w14:paraId="1EE0EAAA" w14:textId="77777777" w:rsidR="00052CAD" w:rsidRPr="000D63A5" w:rsidRDefault="00AE7999" w:rsidP="002D286E">
            <w:pPr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     </w:t>
            </w:r>
          </w:p>
          <w:p w14:paraId="3F7BB686" w14:textId="2D1F2526" w:rsidR="00974027" w:rsidRPr="000D63A5" w:rsidRDefault="00AE7999" w:rsidP="002D286E">
            <w:pPr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</w:t>
            </w:r>
            <w:r w:rsidR="00B219EA" w:rsidRPr="000D63A5">
              <w:rPr>
                <w:rFonts w:ascii="Arial Narrow" w:hAnsi="Arial Narrow" w:cs="Calibri"/>
              </w:rPr>
              <w:t xml:space="preserve">Djelatnost </w:t>
            </w:r>
            <w:r w:rsidR="00AF7270" w:rsidRPr="000D63A5">
              <w:rPr>
                <w:rFonts w:ascii="Arial Narrow" w:hAnsi="Arial Narrow" w:cs="Calibri"/>
              </w:rPr>
              <w:t>Š</w:t>
            </w:r>
            <w:r w:rsidR="00974027" w:rsidRPr="000D63A5">
              <w:rPr>
                <w:rFonts w:ascii="Arial Narrow" w:hAnsi="Arial Narrow" w:cs="Calibri"/>
              </w:rPr>
              <w:t>kole obuhvaća odgoj i obrazovanje mladeži za stjecanje srednje str</w:t>
            </w:r>
            <w:r w:rsidR="00647BF1" w:rsidRPr="000D63A5">
              <w:rPr>
                <w:rFonts w:ascii="Arial Narrow" w:hAnsi="Arial Narrow" w:cs="Calibri"/>
              </w:rPr>
              <w:t xml:space="preserve">ukovne kvalifikacije, </w:t>
            </w:r>
            <w:r w:rsidR="00974027" w:rsidRPr="000D63A5">
              <w:rPr>
                <w:rFonts w:ascii="Arial Narrow" w:hAnsi="Arial Narrow" w:cs="Calibri"/>
              </w:rPr>
              <w:t>znanja i sposobnost</w:t>
            </w:r>
            <w:r w:rsidR="00B219EA" w:rsidRPr="000D63A5">
              <w:rPr>
                <w:rFonts w:ascii="Arial Narrow" w:hAnsi="Arial Narrow" w:cs="Calibri"/>
              </w:rPr>
              <w:t>i</w:t>
            </w:r>
            <w:r w:rsidR="00974027" w:rsidRPr="000D63A5">
              <w:rPr>
                <w:rFonts w:ascii="Arial Narrow" w:hAnsi="Arial Narrow" w:cs="Calibri"/>
              </w:rPr>
              <w:t xml:space="preserve"> za rad i nastavak obrazovanja. </w:t>
            </w:r>
            <w:r w:rsidRPr="000D63A5">
              <w:rPr>
                <w:rFonts w:ascii="Arial Narrow" w:hAnsi="Arial Narrow" w:cs="Calibri"/>
              </w:rPr>
              <w:t>Na</w:t>
            </w:r>
            <w:r w:rsidR="00811B44" w:rsidRPr="000D63A5">
              <w:rPr>
                <w:rFonts w:ascii="Arial Narrow" w:hAnsi="Arial Narrow" w:cs="Calibri"/>
              </w:rPr>
              <w:t>s</w:t>
            </w:r>
            <w:r w:rsidRPr="000D63A5">
              <w:rPr>
                <w:rFonts w:ascii="Arial Narrow" w:hAnsi="Arial Narrow" w:cs="Calibri"/>
              </w:rPr>
              <w:t>tavni program realizira se sukladno odobrenom nastavnom planu i programu u o</w:t>
            </w:r>
            <w:r w:rsidR="00B219EA" w:rsidRPr="000D63A5">
              <w:rPr>
                <w:rFonts w:ascii="Arial Narrow" w:hAnsi="Arial Narrow" w:cs="Calibri"/>
              </w:rPr>
              <w:t>brazovnom sektoru Zdravstvo i socijalna skrb:</w:t>
            </w:r>
          </w:p>
          <w:p w14:paraId="4640C807" w14:textId="09098A39" w:rsidR="00B219EA" w:rsidRPr="000D63A5" w:rsidRDefault="00B219EA" w:rsidP="00B219EA">
            <w:pPr>
              <w:pStyle w:val="Odlomakpopisa"/>
              <w:numPr>
                <w:ilvl w:val="0"/>
                <w:numId w:val="43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fizioterapeutski tehničar/tehničarka</w:t>
            </w:r>
          </w:p>
          <w:p w14:paraId="1A2C5849" w14:textId="4C1A434F" w:rsidR="00B219EA" w:rsidRPr="000D63A5" w:rsidRDefault="00B219EA" w:rsidP="00B219EA">
            <w:pPr>
              <w:pStyle w:val="Odlomakpopisa"/>
              <w:numPr>
                <w:ilvl w:val="0"/>
                <w:numId w:val="43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medicinska sestra opće njege/medicinski tehničar opće njege</w:t>
            </w:r>
          </w:p>
          <w:p w14:paraId="66A85D9C" w14:textId="131FAC6D" w:rsidR="00B219EA" w:rsidRPr="000D63A5" w:rsidRDefault="00B219EA" w:rsidP="00B219EA">
            <w:pPr>
              <w:pStyle w:val="Odlomakpopisa"/>
              <w:numPr>
                <w:ilvl w:val="0"/>
                <w:numId w:val="43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farmaceutski tehničar/tehničarka</w:t>
            </w:r>
          </w:p>
          <w:p w14:paraId="421180E6" w14:textId="3371FF6B" w:rsidR="00B219EA" w:rsidRPr="000D63A5" w:rsidRDefault="00B219EA" w:rsidP="00B219EA">
            <w:pPr>
              <w:pStyle w:val="Odlomakpopisa"/>
              <w:numPr>
                <w:ilvl w:val="0"/>
                <w:numId w:val="43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zdravstveno-laboratorijski tehničar/tehničarka</w:t>
            </w:r>
          </w:p>
          <w:p w14:paraId="4608713E" w14:textId="40289364" w:rsidR="00AF7270" w:rsidRPr="000D63A5" w:rsidRDefault="00AF7270" w:rsidP="00AF7270">
            <w:pPr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>Djelatnost odnosno programe</w:t>
            </w:r>
            <w:r w:rsidR="0094390B" w:rsidRPr="000D63A5">
              <w:rPr>
                <w:rFonts w:ascii="Arial Narrow" w:hAnsi="Arial Narrow" w:cs="Calibri"/>
              </w:rPr>
              <w:t>,</w:t>
            </w:r>
            <w:r w:rsidRPr="000D63A5">
              <w:rPr>
                <w:rFonts w:ascii="Arial Narrow" w:hAnsi="Arial Narrow" w:cs="Calibri"/>
              </w:rPr>
              <w:t xml:space="preserve"> Škola ostvaruje na osnovi nacionalnog kurikuluma, propisanog nastavnog plana i programa i školskog kurikuluma,  a izvodi se u četverogodišnjem ili petogodišnjem trajanju.</w:t>
            </w:r>
          </w:p>
          <w:p w14:paraId="2FA3B9E5" w14:textId="2A966328" w:rsidR="00AF7270" w:rsidRPr="000D63A5" w:rsidRDefault="00AF7270" w:rsidP="00AF7270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Škola izvodi nastavu u pet radnih dana tjedno. Škola radi u turnusima jedan tjedan uj</w:t>
            </w:r>
            <w:r w:rsidR="0094390B" w:rsidRPr="000D63A5">
              <w:rPr>
                <w:rFonts w:ascii="Arial Narrow" w:hAnsi="Arial Narrow" w:cs="Calibri"/>
                <w:sz w:val="22"/>
                <w:szCs w:val="22"/>
              </w:rPr>
              <w:t>utro, jedan tjedan poslijepodne</w:t>
            </w:r>
            <w:r w:rsidRPr="000D63A5">
              <w:rPr>
                <w:rFonts w:ascii="Arial Narrow" w:hAnsi="Arial Narrow" w:cs="Calibri"/>
                <w:sz w:val="22"/>
                <w:szCs w:val="22"/>
              </w:rPr>
              <w:t xml:space="preserve"> u skladu s  godišnjim planom i programom rada.</w:t>
            </w:r>
          </w:p>
          <w:p w14:paraId="38AFAFA1" w14:textId="3AB99B45" w:rsidR="00F772DC" w:rsidRPr="000D63A5" w:rsidRDefault="00AF7270" w:rsidP="00F772DC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Škola dijeli zgradu s Turističko-ugostiteljskom školom iz Šibenika. </w:t>
            </w:r>
          </w:p>
          <w:p w14:paraId="3F32FF0E" w14:textId="6F7F25BF" w:rsidR="00AF7270" w:rsidRPr="000D63A5" w:rsidRDefault="00AF7270" w:rsidP="00AF7270">
            <w:pPr>
              <w:rPr>
                <w:rFonts w:ascii="Arial Narrow" w:hAnsi="Arial Narrow" w:cs="Calibri"/>
              </w:rPr>
            </w:pPr>
          </w:p>
          <w:p w14:paraId="7BD80F3D" w14:textId="77777777" w:rsidR="00F772DC" w:rsidRPr="000D63A5" w:rsidRDefault="00F772DC" w:rsidP="00AF7270">
            <w:pPr>
              <w:rPr>
                <w:rFonts w:ascii="Arial Narrow" w:hAnsi="Arial Narrow" w:cs="Calibri"/>
              </w:rPr>
            </w:pPr>
          </w:p>
          <w:p w14:paraId="3760699D" w14:textId="77777777" w:rsidR="00B219EA" w:rsidRPr="000D63A5" w:rsidRDefault="00B219EA" w:rsidP="00B219EA">
            <w:pPr>
              <w:spacing w:before="60" w:after="60"/>
              <w:rPr>
                <w:rFonts w:ascii="Arial Narrow" w:hAnsi="Arial Narrow" w:cs="Calibri"/>
              </w:rPr>
            </w:pPr>
          </w:p>
          <w:p w14:paraId="65838DB0" w14:textId="1FBA111C" w:rsidR="00974027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FF4ED8" w:rsidRPr="000D63A5">
              <w:rPr>
                <w:rFonts w:ascii="Arial Narrow" w:hAnsi="Arial Narrow"/>
                <w:b/>
              </w:rPr>
              <w:t>S</w:t>
            </w:r>
            <w:r w:rsidR="009B270B" w:rsidRPr="000D63A5">
              <w:rPr>
                <w:rFonts w:ascii="Arial Narrow" w:hAnsi="Arial Narrow"/>
                <w:b/>
              </w:rPr>
              <w:t xml:space="preserve">ažetak djelokruga rada Medicinske škole </w:t>
            </w:r>
          </w:p>
          <w:p w14:paraId="529BFE72" w14:textId="0AC1F0BF" w:rsidR="00974027" w:rsidRPr="000D63A5" w:rsidRDefault="009B270B" w:rsidP="002D286E">
            <w:pPr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>Osnovni podat</w:t>
            </w:r>
            <w:r w:rsidR="00FF4ED8" w:rsidRPr="000D63A5">
              <w:rPr>
                <w:rFonts w:ascii="Arial Narrow" w:hAnsi="Arial Narrow"/>
                <w:i/>
              </w:rPr>
              <w:t>ci</w:t>
            </w:r>
          </w:p>
          <w:p w14:paraId="23161C5E" w14:textId="79352563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</w:rPr>
              <w:t xml:space="preserve">Ukupan broj učenika: </w:t>
            </w:r>
            <w:r w:rsidR="00C14599">
              <w:rPr>
                <w:rFonts w:ascii="Arial Narrow" w:hAnsi="Arial Narrow"/>
                <w:color w:val="000000" w:themeColor="text1"/>
              </w:rPr>
              <w:t>347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>;</w:t>
            </w:r>
            <w:r w:rsidR="004F584C" w:rsidRPr="000D63A5">
              <w:rPr>
                <w:rFonts w:ascii="Arial Narrow" w:hAnsi="Arial Narrow"/>
                <w:color w:val="000000" w:themeColor="text1"/>
              </w:rPr>
              <w:t xml:space="preserve"> ukupan broj odjela: 14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 xml:space="preserve">; </w:t>
            </w:r>
            <w:r w:rsidRPr="000D63A5">
              <w:rPr>
                <w:rFonts w:ascii="Arial Narrow" w:hAnsi="Arial Narrow"/>
                <w:color w:val="000000" w:themeColor="text1"/>
              </w:rPr>
              <w:t>ukupan broj radnika</w:t>
            </w:r>
            <w:r w:rsidR="003B5CA1" w:rsidRPr="000D63A5">
              <w:rPr>
                <w:rFonts w:ascii="Arial Narrow" w:hAnsi="Arial Narrow"/>
              </w:rPr>
              <w:t>:</w:t>
            </w:r>
            <w:r w:rsidRPr="000D63A5">
              <w:rPr>
                <w:rFonts w:ascii="Arial Narrow" w:hAnsi="Arial Narrow"/>
                <w:color w:val="FF0000"/>
              </w:rPr>
              <w:t xml:space="preserve"> </w:t>
            </w:r>
            <w:r w:rsidR="00256AE8">
              <w:rPr>
                <w:rFonts w:ascii="Arial Narrow" w:hAnsi="Arial Narrow"/>
                <w:color w:val="000000" w:themeColor="text1"/>
              </w:rPr>
              <w:t>54, od kojih 32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>radi u punom radnom vremenu, a</w:t>
            </w:r>
            <w:r w:rsidR="00256AE8">
              <w:rPr>
                <w:rFonts w:ascii="Arial Narrow" w:hAnsi="Arial Narrow"/>
                <w:color w:val="000000" w:themeColor="text1"/>
              </w:rPr>
              <w:t xml:space="preserve"> 22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radnika radi u nepunom radnom vremenu. 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Škola ima ravnatelja, </w:t>
            </w:r>
            <w:r w:rsidR="00785D33" w:rsidRPr="000D63A5">
              <w:rPr>
                <w:rFonts w:ascii="Arial Narrow" w:hAnsi="Arial Narrow"/>
                <w:color w:val="000000" w:themeColor="text1"/>
              </w:rPr>
              <w:t xml:space="preserve">3 stručna suradnika ( pedagoga, </w:t>
            </w:r>
            <w:r w:rsidRPr="000D63A5">
              <w:rPr>
                <w:rFonts w:ascii="Arial Narrow" w:hAnsi="Arial Narrow"/>
                <w:color w:val="000000" w:themeColor="text1"/>
              </w:rPr>
              <w:t>knjižničara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 i psihologa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), 1 tajnika, 1 voditelja </w:t>
            </w:r>
            <w:r w:rsidRPr="000D63A5">
              <w:rPr>
                <w:rFonts w:ascii="Arial Narrow" w:hAnsi="Arial Narrow"/>
              </w:rPr>
              <w:t>računovodstva, 1 administrativnog radnika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, 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>3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spremačice i 1 domara. </w:t>
            </w:r>
          </w:p>
          <w:p w14:paraId="34BD1EC2" w14:textId="459F8199" w:rsidR="00FF4ED8" w:rsidRPr="000D63A5" w:rsidRDefault="00FF4ED8" w:rsidP="002D286E">
            <w:pPr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 xml:space="preserve">Prostorni uvjeti </w:t>
            </w:r>
          </w:p>
          <w:p w14:paraId="53116CA0" w14:textId="77777777" w:rsidR="006D59D3" w:rsidRPr="000D63A5" w:rsidRDefault="00FF4ED8" w:rsidP="002D286E">
            <w:pPr>
              <w:spacing w:before="60" w:after="60" w:line="240" w:lineRule="auto"/>
              <w:ind w:left="708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Nastava se odvija u školskoj z</w:t>
            </w:r>
            <w:r w:rsidR="006D59D3" w:rsidRPr="000D63A5">
              <w:rPr>
                <w:rFonts w:ascii="Arial Narrow" w:hAnsi="Arial Narrow"/>
              </w:rPr>
              <w:t xml:space="preserve">gradi na adresi Ante </w:t>
            </w:r>
            <w:proofErr w:type="spellStart"/>
            <w:r w:rsidR="006D59D3" w:rsidRPr="000D63A5">
              <w:rPr>
                <w:rFonts w:ascii="Arial Narrow" w:hAnsi="Arial Narrow"/>
              </w:rPr>
              <w:t>Šupuka</w:t>
            </w:r>
            <w:proofErr w:type="spellEnd"/>
            <w:r w:rsidR="006D59D3" w:rsidRPr="000D63A5">
              <w:rPr>
                <w:rFonts w:ascii="Arial Narrow" w:hAnsi="Arial Narrow"/>
              </w:rPr>
              <w:t xml:space="preserve"> 29</w:t>
            </w:r>
            <w:r w:rsidRPr="000D63A5">
              <w:rPr>
                <w:rFonts w:ascii="Arial Narrow" w:hAnsi="Arial Narrow"/>
              </w:rPr>
              <w:t>,</w:t>
            </w:r>
            <w:r w:rsidR="006D59D3" w:rsidRPr="000D63A5">
              <w:rPr>
                <w:rFonts w:ascii="Arial Narrow" w:hAnsi="Arial Narrow"/>
              </w:rPr>
              <w:t xml:space="preserve"> 22000 Šibenik.</w:t>
            </w:r>
          </w:p>
          <w:p w14:paraId="508CEAF4" w14:textId="1CB7A3BD" w:rsidR="002D286E" w:rsidRPr="000D63A5" w:rsidRDefault="006D59D3" w:rsidP="002D286E">
            <w:pPr>
              <w:spacing w:before="60" w:after="60" w:line="240" w:lineRule="auto"/>
              <w:ind w:left="708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U</w:t>
            </w:r>
            <w:r w:rsidR="00414B31" w:rsidRPr="000D63A5">
              <w:rPr>
                <w:rFonts w:ascii="Arial Narrow" w:hAnsi="Arial Narrow"/>
              </w:rPr>
              <w:t>kupna kvadratura zgrade</w:t>
            </w:r>
            <w:r w:rsidRPr="000D63A5">
              <w:rPr>
                <w:rFonts w:ascii="Arial Narrow" w:hAnsi="Arial Narrow"/>
              </w:rPr>
              <w:t xml:space="preserve"> iznosi 2.788</w:t>
            </w:r>
            <w:r w:rsidR="00FF4ED8" w:rsidRPr="000D63A5">
              <w:rPr>
                <w:rFonts w:ascii="Arial Narrow" w:hAnsi="Arial Narrow"/>
              </w:rPr>
              <w:t xml:space="preserve"> m2</w:t>
            </w:r>
            <w:r w:rsidRPr="000D63A5">
              <w:rPr>
                <w:rFonts w:ascii="Arial Narrow" w:hAnsi="Arial Narrow"/>
              </w:rPr>
              <w:t>.</w:t>
            </w:r>
          </w:p>
          <w:p w14:paraId="6A17E4D2" w14:textId="5B187A8E" w:rsidR="00FF4ED8" w:rsidRPr="000D63A5" w:rsidRDefault="00FF4ED8" w:rsidP="002D286E">
            <w:pPr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>Prostorni uvjeti – opremljenost</w:t>
            </w:r>
          </w:p>
          <w:p w14:paraId="31D70E0E" w14:textId="7C78E5C9" w:rsidR="00300252" w:rsidRPr="000D63A5" w:rsidRDefault="00FF4ED8" w:rsidP="00300252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/>
                <w:sz w:val="22"/>
                <w:szCs w:val="22"/>
              </w:rPr>
              <w:t>Nastava se odvija u smjenama u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 xml:space="preserve"> prostorima škole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(</w:t>
            </w:r>
            <w:r w:rsidRPr="000D63A5">
              <w:rPr>
                <w:rFonts w:ascii="Arial Narrow" w:hAnsi="Arial Narrow"/>
                <w:sz w:val="22"/>
                <w:szCs w:val="22"/>
              </w:rPr>
              <w:t>učionicama,</w:t>
            </w:r>
            <w:r w:rsidR="00414B31" w:rsidRPr="000D63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laboratoriju i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kabinetima koji posjeduju informatičku opremu za potrebe nastavnog procesa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),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sportskoj dvorani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,</w:t>
            </w:r>
            <w:r w:rsidR="00300252" w:rsidRPr="000D63A5">
              <w:rPr>
                <w:rFonts w:ascii="Arial Narrow" w:hAnsi="Arial Narrow" w:cs="Calibri"/>
                <w:sz w:val="22"/>
                <w:szCs w:val="22"/>
              </w:rPr>
              <w:t xml:space="preserve"> odjelima Opće bolnice Šibenik, prostorima Zavoda za javno zdravstvo i drugim prostorima utvrđenim Godišnjim planom i programom rada škole. </w:t>
            </w:r>
          </w:p>
          <w:p w14:paraId="2242EC88" w14:textId="77777777" w:rsidR="00300252" w:rsidRPr="000D63A5" w:rsidRDefault="00300252" w:rsidP="00300252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Prema potrebama nastavnog plana i programa dodatna i dopunska nastava se izvode subotom.</w:t>
            </w:r>
          </w:p>
          <w:p w14:paraId="3C933485" w14:textId="3626BD15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Vodi se stalna briga o očuvanju nastavnih pomagala i opreme te se p</w:t>
            </w:r>
            <w:r w:rsidR="007C4B87" w:rsidRPr="000D63A5">
              <w:rPr>
                <w:rFonts w:ascii="Arial Narrow" w:hAnsi="Arial Narrow"/>
              </w:rPr>
              <w:t>o potrebi obnavlja oprema za neo</w:t>
            </w:r>
            <w:r w:rsidRPr="000D63A5">
              <w:rPr>
                <w:rFonts w:ascii="Arial Narrow" w:hAnsi="Arial Narrow"/>
              </w:rPr>
              <w:t>metano odvijanje nastave u skladu sa suvremenim potrebama i pedagoškim standardom. Škola</w:t>
            </w:r>
            <w:r w:rsidR="00BE54FD" w:rsidRPr="000D63A5">
              <w:rPr>
                <w:rFonts w:ascii="Arial Narrow" w:hAnsi="Arial Narrow"/>
              </w:rPr>
              <w:t xml:space="preserve"> je u sustavu e-dnevnika od 2014</w:t>
            </w:r>
            <w:r w:rsidRPr="000D63A5">
              <w:rPr>
                <w:rFonts w:ascii="Arial Narrow" w:hAnsi="Arial Narrow"/>
              </w:rPr>
              <w:t>.</w:t>
            </w:r>
            <w:r w:rsidR="007C4B87" w:rsidRPr="000D63A5">
              <w:rPr>
                <w:rFonts w:ascii="Arial Narrow" w:hAnsi="Arial Narrow"/>
              </w:rPr>
              <w:t xml:space="preserve"> </w:t>
            </w:r>
            <w:r w:rsidR="00BE54FD" w:rsidRPr="000D63A5">
              <w:rPr>
                <w:rFonts w:ascii="Arial Narrow" w:hAnsi="Arial Narrow"/>
              </w:rPr>
              <w:t>god.,</w:t>
            </w:r>
            <w:r w:rsidRPr="000D63A5">
              <w:rPr>
                <w:rFonts w:ascii="Arial Narrow" w:hAnsi="Arial Narrow"/>
              </w:rPr>
              <w:t xml:space="preserve"> te su svi nastavnici zadužili tablete</w:t>
            </w:r>
            <w:r w:rsidR="0094390B" w:rsidRPr="000D63A5">
              <w:rPr>
                <w:rFonts w:ascii="Arial Narrow" w:hAnsi="Arial Narrow"/>
              </w:rPr>
              <w:t xml:space="preserve"> i/ili laptope</w:t>
            </w:r>
            <w:r w:rsidRPr="000D63A5">
              <w:rPr>
                <w:rFonts w:ascii="Arial Narrow" w:hAnsi="Arial Narrow"/>
              </w:rPr>
              <w:t xml:space="preserve"> kako bi se u svakoj učionici i</w:t>
            </w:r>
            <w:r w:rsidR="0094390B" w:rsidRPr="000D63A5">
              <w:rPr>
                <w:rFonts w:ascii="Arial Narrow" w:hAnsi="Arial Narrow"/>
              </w:rPr>
              <w:t xml:space="preserve"> svim prostorima škole mogli spoji</w:t>
            </w:r>
            <w:r w:rsidRPr="000D63A5">
              <w:rPr>
                <w:rFonts w:ascii="Arial Narrow" w:hAnsi="Arial Narrow"/>
              </w:rPr>
              <w:t>ti na aplikaciju e-dnevnik. U 2019. godini većina nastavnika zadužila je prijenosno račun</w:t>
            </w:r>
            <w:r w:rsidR="00BE54FD" w:rsidRPr="000D63A5">
              <w:rPr>
                <w:rFonts w:ascii="Arial Narrow" w:hAnsi="Arial Narrow"/>
              </w:rPr>
              <w:t>alo koje je osiguralo MZO. Većina</w:t>
            </w:r>
            <w:r w:rsidRPr="000D63A5">
              <w:rPr>
                <w:rFonts w:ascii="Arial Narrow" w:hAnsi="Arial Narrow"/>
              </w:rPr>
              <w:t xml:space="preserve"> učionica opremljena je r</w:t>
            </w:r>
            <w:r w:rsidR="00BE54FD" w:rsidRPr="000D63A5">
              <w:rPr>
                <w:rFonts w:ascii="Arial Narrow" w:hAnsi="Arial Narrow"/>
              </w:rPr>
              <w:t>ačunalom i projektorom, a neke učionice opremljene su</w:t>
            </w:r>
            <w:r w:rsidRPr="000D63A5">
              <w:rPr>
                <w:rFonts w:ascii="Arial Narrow" w:hAnsi="Arial Narrow"/>
              </w:rPr>
              <w:t xml:space="preserve">  pametnom pločom ili interaktivnim ekranom.</w:t>
            </w:r>
          </w:p>
          <w:p w14:paraId="1B7B418B" w14:textId="77777777" w:rsidR="002D286E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</w:p>
          <w:p w14:paraId="5E32DA3A" w14:textId="0557D1AA" w:rsidR="00FF4ED8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FF4ED8" w:rsidRPr="000D63A5">
              <w:rPr>
                <w:rFonts w:ascii="Arial Narrow" w:hAnsi="Arial Narrow"/>
                <w:b/>
              </w:rPr>
              <w:t>Zakonski i drugi akti na kojima se zasniva program rada Škole</w:t>
            </w:r>
          </w:p>
          <w:p w14:paraId="5FEABF28" w14:textId="77777777" w:rsidR="00FF4ED8" w:rsidRPr="000D63A5" w:rsidRDefault="00FF4ED8" w:rsidP="002D286E">
            <w:pPr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Zakon o odgoju i obrazovanju u osnovnoj i srednjoj školi </w:t>
            </w:r>
          </w:p>
          <w:p w14:paraId="4BB44470" w14:textId="77777777" w:rsidR="00FF4ED8" w:rsidRPr="000D63A5" w:rsidRDefault="00FF4ED8" w:rsidP="002D286E">
            <w:pPr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strukovnom obrazovanju</w:t>
            </w:r>
          </w:p>
          <w:p w14:paraId="5DB24D89" w14:textId="77777777" w:rsidR="00FF4ED8" w:rsidRPr="000D63A5" w:rsidRDefault="00FF4ED8" w:rsidP="002D286E">
            <w:pPr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ustanovama</w:t>
            </w:r>
          </w:p>
          <w:p w14:paraId="1C555A3D" w14:textId="77777777" w:rsidR="00FF4ED8" w:rsidRPr="000D63A5" w:rsidRDefault="00FF4ED8" w:rsidP="002D286E">
            <w:pPr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proračunu i Pravilnik o proračunskom računovodstvu i računskom planu</w:t>
            </w:r>
          </w:p>
          <w:p w14:paraId="117384FE" w14:textId="77777777" w:rsidR="00FF4ED8" w:rsidRPr="000D63A5" w:rsidRDefault="00FF4ED8" w:rsidP="002D286E">
            <w:pPr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lastRenderedPageBreak/>
              <w:t xml:space="preserve">Zakon o fiskalnoj odgovornosti, Uredba o sastavljanju i predaji Izjave o fiskalnoj odgovornosti i izvještaja o primjeni fiskalnih pravila </w:t>
            </w:r>
          </w:p>
          <w:p w14:paraId="17C1CBE8" w14:textId="2702670A" w:rsidR="00FF4ED8" w:rsidRPr="000D63A5" w:rsidRDefault="00FF4ED8" w:rsidP="002D286E">
            <w:pPr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>Upute za izradu prijedloga proračuna i financijskih planova upravnih tijela, proračunskih i izvanproračunskih korisnika šibensko-kninske županije za razdoblje 20</w:t>
            </w:r>
            <w:r w:rsidR="00811B44" w:rsidRPr="000D63A5">
              <w:rPr>
                <w:rFonts w:ascii="Arial Narrow" w:hAnsi="Arial Narrow"/>
                <w:color w:val="000000" w:themeColor="text1"/>
              </w:rPr>
              <w:t>23</w:t>
            </w:r>
            <w:r w:rsidRPr="000D63A5">
              <w:rPr>
                <w:rFonts w:ascii="Arial Narrow" w:hAnsi="Arial Narrow"/>
                <w:color w:val="000000" w:themeColor="text1"/>
              </w:rPr>
              <w:t>.-202</w:t>
            </w:r>
            <w:r w:rsidR="00811B44" w:rsidRPr="000D63A5">
              <w:rPr>
                <w:rFonts w:ascii="Arial Narrow" w:hAnsi="Arial Narrow"/>
                <w:color w:val="000000" w:themeColor="text1"/>
              </w:rPr>
              <w:t>5.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00B84FA3" w14:textId="77777777" w:rsidR="00FF4ED8" w:rsidRPr="000D63A5" w:rsidRDefault="00FF4ED8" w:rsidP="002D286E">
            <w:pPr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>Školski kurikulum</w:t>
            </w:r>
          </w:p>
          <w:p w14:paraId="39D3D737" w14:textId="77777777" w:rsidR="00FF4ED8" w:rsidRPr="000D63A5" w:rsidRDefault="00FF4ED8" w:rsidP="002D286E">
            <w:pPr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Godišnji plan i program</w:t>
            </w:r>
          </w:p>
          <w:p w14:paraId="0EF418E6" w14:textId="77777777" w:rsidR="00FF4ED8" w:rsidRPr="000D63A5" w:rsidRDefault="00FF4ED8" w:rsidP="002D286E">
            <w:pPr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Kolektivni ugovori za zaposlenike u srednjoškolskim ustanovama – temeljni i granski</w:t>
            </w:r>
          </w:p>
          <w:p w14:paraId="624C13B3" w14:textId="380DB085" w:rsidR="00AE7999" w:rsidRPr="000D63A5" w:rsidRDefault="00FF4ED8" w:rsidP="002D286E">
            <w:pPr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Interni akti škole </w:t>
            </w:r>
          </w:p>
          <w:p w14:paraId="09772DA4" w14:textId="77777777" w:rsidR="002D286E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</w:p>
          <w:p w14:paraId="3F3DB27B" w14:textId="7E22C86D" w:rsidR="00974027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974027" w:rsidRPr="000D63A5">
              <w:rPr>
                <w:rFonts w:ascii="Arial Narrow" w:hAnsi="Arial Narrow"/>
                <w:b/>
              </w:rPr>
              <w:t>Obrazloženje programa rada Škole</w:t>
            </w:r>
          </w:p>
          <w:p w14:paraId="17058982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Prioritet škole je kvalitetno obrazovanje i odgoj učenika koje se ostvaruje kroz: </w:t>
            </w:r>
          </w:p>
          <w:p w14:paraId="4A78F6A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14:paraId="1D9A2D05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- stalno usavršavanje nastavnog kadra te podizanje nastavnog standarda na </w:t>
            </w:r>
          </w:p>
          <w:p w14:paraId="3EBDEAF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višu razinu</w:t>
            </w:r>
          </w:p>
          <w:p w14:paraId="16EAD607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- poticanje učenika na izražavanje kreativnosti, talenata i sposobnosti kroz </w:t>
            </w:r>
          </w:p>
          <w:p w14:paraId="4A21800B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uključivanje u slobodne aktivnosti, natjecanja, i druge aktivnosti u projektima,</w:t>
            </w:r>
          </w:p>
          <w:p w14:paraId="0239F400" w14:textId="18113BDC" w:rsidR="00245484" w:rsidRPr="000D63A5" w:rsidRDefault="00791D83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</w:t>
            </w:r>
            <w:r w:rsidR="00245484" w:rsidRPr="000D63A5">
              <w:rPr>
                <w:rFonts w:ascii="Arial Narrow" w:hAnsi="Arial Narrow" w:cs="Calibri"/>
              </w:rPr>
              <w:t xml:space="preserve">priredbama i manifestacijama, poticanje za sudjelovanje na sportskim </w:t>
            </w:r>
          </w:p>
          <w:p w14:paraId="04525ADA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aktivnostima, uključivanje kroz natjecanja na školskoj razini i šire,</w:t>
            </w:r>
          </w:p>
          <w:p w14:paraId="66740F2C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organiziranje zajedničkih aktivnosti učenika  tijekom </w:t>
            </w:r>
          </w:p>
          <w:p w14:paraId="0D7701BD" w14:textId="7D08DB98" w:rsidR="00245484" w:rsidRPr="000D63A5" w:rsidRDefault="00791D83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izvannastavnih aktivnosti i </w:t>
            </w:r>
            <w:r w:rsidR="00245484" w:rsidRPr="000D63A5">
              <w:rPr>
                <w:rFonts w:ascii="Arial Narrow" w:hAnsi="Arial Narrow" w:cs="Calibri"/>
              </w:rPr>
              <w:t xml:space="preserve">organizirano upoznavanje kulturne i duhovne </w:t>
            </w:r>
          </w:p>
          <w:p w14:paraId="298A7665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baštine</w:t>
            </w:r>
          </w:p>
          <w:p w14:paraId="3FECC626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- poboljšanje  uspjeha  na  državnoj  maturi  </w:t>
            </w:r>
          </w:p>
          <w:p w14:paraId="797A884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- poboljšanje  uspjeha  na  završnom  ispitu</w:t>
            </w:r>
          </w:p>
          <w:p w14:paraId="49E6AEE1" w14:textId="170CA449" w:rsidR="00974027" w:rsidRPr="000D63A5" w:rsidRDefault="00974027" w:rsidP="002D286E">
            <w:pPr>
              <w:spacing w:before="60" w:after="6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871"/>
              <w:gridCol w:w="1717"/>
              <w:gridCol w:w="1701"/>
              <w:gridCol w:w="1786"/>
            </w:tblGrid>
            <w:tr w:rsidR="00D61C89" w:rsidRPr="000D63A5" w14:paraId="7E3449D1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8DEF4" w14:textId="77777777" w:rsidR="00D61C89" w:rsidRPr="000D63A5" w:rsidRDefault="00D61C89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Rb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E2EAD" w14:textId="77777777" w:rsidR="00D61C89" w:rsidRPr="000D63A5" w:rsidRDefault="00D61C89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OSNOVNO I SREDNJOŠKOLSKO OBRAZOVANJE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20016" w14:textId="3A98C52B" w:rsidR="00D61C89" w:rsidRPr="000D63A5" w:rsidRDefault="000C0F12" w:rsidP="002D286E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2024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. godina</w:t>
                  </w:r>
                </w:p>
                <w:p w14:paraId="69117C3C" w14:textId="30CDA7B3" w:rsidR="006B4CF4" w:rsidRPr="000D63A5" w:rsidRDefault="000C0F12" w:rsidP="002D286E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PLAN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7FE62" w14:textId="5AAE7B8A" w:rsidR="00D61C89" w:rsidRPr="000D63A5" w:rsidRDefault="00D30E45" w:rsidP="002D286E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IZMJENE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F1024" w14:textId="789E324D" w:rsidR="00D61C89" w:rsidRPr="000D63A5" w:rsidRDefault="006B4CF4" w:rsidP="007D301B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NOVI PLAN</w:t>
                  </w:r>
                </w:p>
                <w:p w14:paraId="1F46E7B8" w14:textId="7D201402" w:rsidR="006B4CF4" w:rsidRPr="000D63A5" w:rsidRDefault="00D30E45" w:rsidP="007D301B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REBALANS BR</w:t>
                  </w:r>
                  <w:r w:rsidR="000C0F12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.</w:t>
                  </w: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 xml:space="preserve"> 2</w:t>
                  </w:r>
                </w:p>
              </w:tc>
            </w:tr>
            <w:tr w:rsidR="00D61C89" w:rsidRPr="000D63A5" w14:paraId="41BAF619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DE2C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1.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81294" w14:textId="722112D0" w:rsidR="00D61C89" w:rsidRPr="000D63A5" w:rsidRDefault="009D6516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 xml:space="preserve">A 1007-10 </w:t>
                  </w:r>
                  <w:r w:rsidR="00D61C89" w:rsidRPr="000D63A5">
                    <w:rPr>
                      <w:rFonts w:ascii="Arial Narrow" w:eastAsia="Times New Roman" w:hAnsi="Arial Narrow" w:cstheme="minorHAnsi"/>
                    </w:rPr>
                    <w:t>Srednjoškolsko obrazovanje-standard decentralizirana sredstva - 1202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1433" w14:textId="1847E245" w:rsidR="00D61C89" w:rsidRPr="000D63A5" w:rsidRDefault="00514CD0" w:rsidP="00514CD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</w:t>
                  </w:r>
                  <w:r w:rsidR="000C0F12">
                    <w:rPr>
                      <w:rFonts w:ascii="Arial Narrow" w:eastAsia="Times New Roman" w:hAnsi="Arial Narrow" w:cstheme="minorHAnsi"/>
                    </w:rPr>
                    <w:t>79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.524</w:t>
                  </w:r>
                  <w:r w:rsidR="00D30E45" w:rsidRPr="000D63A5">
                    <w:rPr>
                      <w:rFonts w:ascii="Arial Narrow" w:eastAsia="Times New Roman" w:hAnsi="Arial Narrow" w:cstheme="minorHAnsi"/>
                    </w:rPr>
                    <w:t>,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AC322" w14:textId="652C2914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D30E45" w:rsidRPr="000D63A5">
                    <w:rPr>
                      <w:rFonts w:ascii="Arial Narrow" w:eastAsia="Times New Roman" w:hAnsi="Arial Narrow" w:cstheme="minorHAnsi"/>
                    </w:rPr>
                    <w:t>0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B410B" w14:textId="61E7B58D" w:rsidR="00D61C89" w:rsidRPr="000D63A5" w:rsidRDefault="00514CD0" w:rsidP="00514CD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79.524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9D6516" w:rsidRPr="000D63A5" w14:paraId="153DB84C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336FB" w14:textId="551FC936" w:rsidR="009D6516" w:rsidRPr="000D63A5" w:rsidRDefault="009D6516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2.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10F7B" w14:textId="773C936A" w:rsidR="009D6516" w:rsidRPr="000D63A5" w:rsidRDefault="009D6516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 1007-11 </w:t>
                  </w:r>
                  <w:r w:rsidRPr="000D63A5">
                    <w:rPr>
                      <w:rFonts w:ascii="Arial Narrow" w:eastAsia="Times New Roman" w:hAnsi="Arial Narrow" w:cstheme="minorHAnsi"/>
                    </w:rPr>
                    <w:t>Srednjoškolsko obrazovanje-operativni plan - 1202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BA26D" w14:textId="50DB453E" w:rsidR="009D6516" w:rsidRPr="000D63A5" w:rsidRDefault="004A666A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1.487</w:t>
                  </w:r>
                  <w:r w:rsidR="009D651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2E0AD" w14:textId="098AA232" w:rsidR="009D6516" w:rsidRPr="000D63A5" w:rsidRDefault="004A666A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</w:t>
                  </w:r>
                  <w:r w:rsidR="009D6516" w:rsidRPr="000D63A5">
                    <w:rPr>
                      <w:rFonts w:ascii="Arial Narrow" w:eastAsia="Times New Roman" w:hAnsi="Arial Narrow" w:cstheme="minorHAnsi"/>
                    </w:rPr>
                    <w:t>0,00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225B7" w14:textId="37ACC7A9" w:rsidR="009D6516" w:rsidRPr="000D63A5" w:rsidRDefault="004A666A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1.487</w:t>
                  </w:r>
                  <w:r w:rsidR="009D651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2C243840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F01F0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A361F" w14:textId="6782F998" w:rsidR="00D61C89" w:rsidRPr="000D63A5" w:rsidRDefault="0037088B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A1007-12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Opći prihodi i primici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- 1100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B878F" w14:textId="08A9C35A" w:rsidR="00D61C89" w:rsidRPr="000D63A5" w:rsidRDefault="00AA2292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1.864,00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6F35" w14:textId="09725F7C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-40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0,00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E01B4" w14:textId="53A576F5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1.4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64,00</w:t>
                  </w:r>
                </w:p>
              </w:tc>
            </w:tr>
            <w:tr w:rsidR="00D61C89" w:rsidRPr="000D63A5" w14:paraId="5F7AA342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EAB46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4.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D3C7F" w14:textId="1EA05D89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A1007-12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Vlastiti prihodi</w:t>
                  </w:r>
                  <w:r w:rsidR="00D30E45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- 3102</w:t>
                  </w:r>
                  <w:r w:rsidR="00D30E45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 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1706D" w14:textId="36B3A997" w:rsidR="00D61C89" w:rsidRPr="000D63A5" w:rsidRDefault="004A666A" w:rsidP="004F6056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13.880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5686D" w14:textId="54D67583" w:rsidR="00D61C89" w:rsidRPr="000D63A5" w:rsidRDefault="004A666A" w:rsidP="004A666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     -3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6C544" w14:textId="567D8443" w:rsidR="00D61C89" w:rsidRPr="000D63A5" w:rsidRDefault="004A666A" w:rsidP="004A666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13.877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07ABC151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607D8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5.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7E6BF" w14:textId="08C76887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Prihodi posebne namjene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- 4302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8DF42" w14:textId="1B25B139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20.500</w:t>
                  </w:r>
                  <w:r w:rsidR="005244E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3E29F" w14:textId="0E4F9083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1.828</w:t>
                  </w:r>
                  <w:r w:rsidR="005244E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B0B43" w14:textId="1F45D3EE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22.328</w:t>
                  </w:r>
                  <w:r w:rsidR="005244E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7D9DD516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3E7D6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6.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EB69" w14:textId="6D0796BB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Pomoći iz proračuna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40678" w14:textId="2E681D58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3.300</w:t>
                  </w:r>
                  <w:r w:rsidR="00813E5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451EC" w14:textId="56F58851" w:rsidR="00D61C89" w:rsidRPr="000D63A5" w:rsidRDefault="004A666A" w:rsidP="004A666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779</w:t>
                  </w:r>
                  <w:r w:rsidR="00813E5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E97AE" w14:textId="31D05F34" w:rsidR="00D61C89" w:rsidRPr="000D63A5" w:rsidRDefault="001B135C" w:rsidP="001B135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>
                    <w:rPr>
                      <w:rFonts w:ascii="Arial Narrow" w:eastAsia="Times New Roman" w:hAnsi="Arial Narrow" w:cstheme="minorHAnsi"/>
                    </w:rPr>
                    <w:t>4.079,00</w:t>
                  </w:r>
                </w:p>
              </w:tc>
            </w:tr>
            <w:tr w:rsidR="00D61C89" w:rsidRPr="000D63A5" w14:paraId="1D172E0B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495E5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7.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7310E" w14:textId="22E835A5" w:rsidR="00D61C89" w:rsidRPr="000D63A5" w:rsidRDefault="00CA3FDF" w:rsidP="00CA3FDF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Donacije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- 6102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43E84" w14:textId="2F7F5AAF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21.046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1BC65" w14:textId="389BCA1E" w:rsidR="00D61C89" w:rsidRPr="000D63A5" w:rsidRDefault="001B135C" w:rsidP="001B135C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-1.</w:t>
                  </w:r>
                  <w:r>
                    <w:rPr>
                      <w:rFonts w:ascii="Arial Narrow" w:eastAsia="Times New Roman" w:hAnsi="Arial Narrow" w:cstheme="minorHAnsi"/>
                    </w:rPr>
                    <w:t>041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9D46D" w14:textId="18263C06" w:rsidR="00D61C89" w:rsidRPr="000D63A5" w:rsidRDefault="001B135C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20.005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6A9E2F44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E39F0" w14:textId="37453A89" w:rsidR="00D61C89" w:rsidRPr="000D63A5" w:rsidRDefault="00CA2566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lastRenderedPageBreak/>
                    <w:t>8</w:t>
                  </w:r>
                  <w:r w:rsidR="00D61C89" w:rsidRPr="000D63A5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1A366" w14:textId="0B752C6A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 1007-70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Kapitalna ulaganja</w:t>
                  </w:r>
                  <w:r w:rsidR="00211423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i nabava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opreme u SŠ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7F861" w14:textId="44EDCEEB" w:rsidR="00D61C89" w:rsidRPr="000D63A5" w:rsidRDefault="002E14F6" w:rsidP="00D30E45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5.309,00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5A456" w14:textId="72FD9277" w:rsidR="00D61C89" w:rsidRPr="000D63A5" w:rsidRDefault="00680B77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-5.309,00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4B846" w14:textId="15840859" w:rsidR="00D61C89" w:rsidRPr="000D63A5" w:rsidRDefault="00680B77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 0</w:t>
                  </w:r>
                  <w:r w:rsidR="002E14F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7A8CA11F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1586F" w14:textId="4FDCE5A2" w:rsidR="00050B09" w:rsidRPr="000D63A5" w:rsidRDefault="00EA0A70" w:rsidP="000B4E8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9.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A6EB2" w14:textId="6471668F" w:rsidR="00050B09" w:rsidRPr="000D63A5" w:rsidRDefault="000B4E8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T1007-86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+ KA122-VET-Zdravstvo u Europi-Radimo i učimo - 5102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56A5E" w14:textId="5F67CF67" w:rsidR="00050B09" w:rsidRPr="000D63A5" w:rsidRDefault="00AC2DE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9.571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E91D4" w14:textId="12293EA1" w:rsidR="00050B09" w:rsidRPr="000D63A5" w:rsidRDefault="008623B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-2.745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D719F" w14:textId="6B81A06C" w:rsidR="00050B09" w:rsidRPr="000D63A5" w:rsidRDefault="008623B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6.826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603847DC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3927A" w14:textId="26081ADA" w:rsidR="00050B09" w:rsidRPr="000D63A5" w:rsidRDefault="00EA0A70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10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7189B" w14:textId="05FF85C0" w:rsidR="00050B09" w:rsidRPr="000D63A5" w:rsidRDefault="004015F1" w:rsidP="004015F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T1007-24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+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Get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over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Obesity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7B452" w14:textId="7D55A691" w:rsidR="00050B09" w:rsidRPr="000D63A5" w:rsidRDefault="00514CD0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13.295,00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889A" w14:textId="4381185C" w:rsidR="00050B09" w:rsidRPr="000D63A5" w:rsidRDefault="00AC2DE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-</w:t>
                  </w:r>
                  <w:r w:rsidR="00514CD0">
                    <w:rPr>
                      <w:rFonts w:ascii="Arial Narrow" w:eastAsia="Times New Roman" w:hAnsi="Arial Narrow" w:cstheme="minorHAnsi"/>
                    </w:rPr>
                    <w:t>6.150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E5B7A" w14:textId="7DDA8B95" w:rsidR="00050B09" w:rsidRPr="000D63A5" w:rsidRDefault="00AC2DEA" w:rsidP="00AC2DE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  </w:t>
                  </w:r>
                  <w:r w:rsidR="00514CD0">
                    <w:rPr>
                      <w:rFonts w:ascii="Arial Narrow" w:eastAsia="Times New Roman" w:hAnsi="Arial Narrow" w:cstheme="minorHAnsi"/>
                    </w:rPr>
                    <w:t>7.145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2DEA19DD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9BC87" w14:textId="0191140A" w:rsidR="00050B09" w:rsidRPr="000D63A5" w:rsidRDefault="00EA0A70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11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27FAD" w14:textId="29422AAB" w:rsidR="00050B09" w:rsidRPr="000D63A5" w:rsidRDefault="00E9148E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T1007-34 Opskrba školskih ustanova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bespl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. zalihama menstrualnih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hig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. Potrepština-SŠ</w:t>
                  </w:r>
                  <w:r w:rsidR="00AC295B" w:rsidRPr="000D63A5">
                    <w:rPr>
                      <w:rFonts w:ascii="Arial Narrow" w:eastAsia="Times New Roman" w:hAnsi="Arial Narrow" w:cstheme="minorHAnsi"/>
                      <w:bCs/>
                    </w:rPr>
                    <w:t>-5202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8FA9F" w14:textId="30435312" w:rsidR="00050B09" w:rsidRPr="000D63A5" w:rsidRDefault="00AC2DE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957,00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37962" w14:textId="4DB38462" w:rsidR="00050B09" w:rsidRPr="000D63A5" w:rsidRDefault="00AC2DEA" w:rsidP="00AC2DE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 5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4735A" w14:textId="30873534" w:rsidR="00050B09" w:rsidRPr="000D63A5" w:rsidRDefault="00AC2DE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9</w:t>
                  </w:r>
                  <w:r>
                    <w:rPr>
                      <w:rFonts w:ascii="Arial Narrow" w:eastAsia="Times New Roman" w:hAnsi="Arial Narrow" w:cstheme="minorHAnsi"/>
                    </w:rPr>
                    <w:t>62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600E4DBA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846C7" w14:textId="3EF6CBEC" w:rsidR="00050B09" w:rsidRPr="000D63A5" w:rsidRDefault="00EA0A70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12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00D66" w14:textId="06D3C116" w:rsidR="00050B09" w:rsidRPr="000D63A5" w:rsidRDefault="00EC29F9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T1007-37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+ Zdravlje-Izazovi novog doba-5102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EB203" w14:textId="067F8072" w:rsidR="00050B09" w:rsidRPr="000D63A5" w:rsidRDefault="00AC2DE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31.509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FDA28" w14:textId="4F31C92E" w:rsidR="00050B09" w:rsidRPr="000D63A5" w:rsidRDefault="00AC2DE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1.671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10BCC" w14:textId="2498585C" w:rsidR="00050B09" w:rsidRPr="000D63A5" w:rsidRDefault="00AC2DE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33.180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6E3813" w:rsidRPr="000D63A5" w14:paraId="6BB353DE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25444" w14:textId="67152F82" w:rsidR="006E3813" w:rsidRPr="000D63A5" w:rsidRDefault="00EA0A70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13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7B19D" w14:textId="76F3D3FD" w:rsidR="006E3813" w:rsidRPr="000D63A5" w:rsidRDefault="006E3813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A1007-58 Redovna djelatnost škola (Evidencijski prihodi)-SŠ - 5202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57FA4" w14:textId="0CF84905" w:rsidR="006E3813" w:rsidRPr="000D63A5" w:rsidRDefault="005112DB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1.072.840</w:t>
                  </w:r>
                  <w:r w:rsidR="006E381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EABD7" w14:textId="6654E8E9" w:rsidR="006E3813" w:rsidRPr="000D63A5" w:rsidRDefault="005112DB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</w:t>
                  </w:r>
                  <w:r w:rsidR="00AC2DEA">
                    <w:rPr>
                      <w:rFonts w:ascii="Arial Narrow" w:eastAsia="Times New Roman" w:hAnsi="Arial Narrow" w:cstheme="minorHAnsi"/>
                    </w:rPr>
                    <w:t xml:space="preserve">  </w:t>
                  </w:r>
                  <w:r>
                    <w:rPr>
                      <w:rFonts w:ascii="Arial Narrow" w:eastAsia="Times New Roman" w:hAnsi="Arial Narrow" w:cstheme="minorHAnsi"/>
                    </w:rPr>
                    <w:t>213.368,00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33B35" w14:textId="1B4166FF" w:rsidR="006E3813" w:rsidRPr="000D63A5" w:rsidRDefault="005112DB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1.286.208,00</w:t>
                  </w:r>
                </w:p>
              </w:tc>
            </w:tr>
            <w:tr w:rsidR="00D61C89" w:rsidRPr="000D63A5" w14:paraId="3D65B6D2" w14:textId="77777777" w:rsidTr="00AA415B">
              <w:trPr>
                <w:cantSplit/>
                <w:trHeight w:val="334"/>
                <w:jc w:val="center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83BBD" w14:textId="7DABEEFD" w:rsidR="00D61C89" w:rsidRPr="000D63A5" w:rsidRDefault="00493D0D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UKUPNO PO PROGRAMU: 1007 OSNOVNO I SREDNJEŠKOLSKO OBRAZOVANJE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10FF3" w14:textId="5EAC494A" w:rsidR="00D61C89" w:rsidRPr="000D63A5" w:rsidRDefault="00D973AD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1.275.082</w:t>
                  </w:r>
                  <w:r w:rsidR="00A7087F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A63E2" w14:textId="52AD8CAB" w:rsidR="00D61C89" w:rsidRPr="000D63A5" w:rsidRDefault="00D973AD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  202.003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05912" w14:textId="3576EED3" w:rsidR="00D61C89" w:rsidRPr="000D63A5" w:rsidRDefault="00D973AD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1.477.085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,00</w:t>
                  </w:r>
                </w:p>
              </w:tc>
            </w:tr>
          </w:tbl>
          <w:p w14:paraId="64D26238" w14:textId="72A63DBF" w:rsidR="00D61C89" w:rsidRPr="000D63A5" w:rsidRDefault="00D61C89" w:rsidP="002D286E">
            <w:pPr>
              <w:spacing w:before="60" w:after="60" w:line="240" w:lineRule="auto"/>
              <w:rPr>
                <w:rFonts w:ascii="Arial Narrow" w:hAnsi="Arial Narrow"/>
              </w:rPr>
            </w:pPr>
          </w:p>
          <w:p w14:paraId="68F7293D" w14:textId="4D7DAC4B" w:rsidR="00D61C89" w:rsidRPr="000D63A5" w:rsidRDefault="0073018F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 xml:space="preserve">   Ukupni prihodi iznose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r w:rsidR="001B10ED">
              <w:rPr>
                <w:rFonts w:ascii="Arial Narrow" w:hAnsi="Arial Narrow"/>
                <w:b/>
              </w:rPr>
              <w:t>1.413.476</w:t>
            </w:r>
            <w:r w:rsidR="00FD675E" w:rsidRPr="000D63A5">
              <w:rPr>
                <w:rFonts w:ascii="Arial Narrow" w:hAnsi="Arial Narrow"/>
                <w:b/>
              </w:rPr>
              <w:t>,00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proofErr w:type="spellStart"/>
            <w:r w:rsidR="00FD675E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="00FD675E" w:rsidRPr="000D63A5">
              <w:rPr>
                <w:rFonts w:ascii="Arial Narrow" w:hAnsi="Arial Narrow"/>
              </w:rPr>
              <w:t>.</w:t>
            </w:r>
          </w:p>
          <w:p w14:paraId="1C2D8B40" w14:textId="5EC9C345" w:rsidR="00705719" w:rsidRPr="000D63A5" w:rsidRDefault="00FD675E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Ukupan viš</w:t>
            </w:r>
            <w:r w:rsidR="00C10C58" w:rsidRPr="000D63A5">
              <w:rPr>
                <w:rFonts w:ascii="Arial Narrow" w:hAnsi="Arial Narrow"/>
              </w:rPr>
              <w:t xml:space="preserve">ak prihoda iznosi </w:t>
            </w:r>
            <w:r w:rsidR="00932484">
              <w:rPr>
                <w:rFonts w:ascii="Arial Narrow" w:hAnsi="Arial Narrow"/>
                <w:b/>
              </w:rPr>
              <w:t>63.609</w:t>
            </w:r>
            <w:r w:rsidR="00C10C58" w:rsidRPr="000D63A5">
              <w:rPr>
                <w:rFonts w:ascii="Arial Narrow" w:hAnsi="Arial Narrow"/>
                <w:b/>
              </w:rPr>
              <w:t xml:space="preserve">,00 </w:t>
            </w:r>
            <w:proofErr w:type="spellStart"/>
            <w:r w:rsidR="00C10C58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="00C10C58" w:rsidRPr="000D63A5">
              <w:rPr>
                <w:rFonts w:ascii="Arial Narrow" w:hAnsi="Arial Narrow"/>
              </w:rPr>
              <w:t>.</w:t>
            </w:r>
            <w:r w:rsidR="002F5AD0" w:rsidRPr="000D63A5">
              <w:rPr>
                <w:rFonts w:ascii="Arial Narrow" w:hAnsi="Arial Narrow"/>
              </w:rPr>
              <w:t xml:space="preserve"> O</w:t>
            </w:r>
            <w:r w:rsidR="00A2070D">
              <w:rPr>
                <w:rFonts w:ascii="Arial Narrow" w:hAnsi="Arial Narrow"/>
              </w:rPr>
              <w:t>dnosi se na donacije-6.035</w:t>
            </w:r>
            <w:r w:rsidR="00705719"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="00705719" w:rsidRPr="000D63A5">
              <w:rPr>
                <w:rFonts w:ascii="Arial Narrow" w:hAnsi="Arial Narrow"/>
              </w:rPr>
              <w:t>eur</w:t>
            </w:r>
            <w:proofErr w:type="spellEnd"/>
            <w:r w:rsidR="002F5AD0" w:rsidRPr="000D63A5">
              <w:rPr>
                <w:rFonts w:ascii="Arial Narrow" w:hAnsi="Arial Narrow"/>
              </w:rPr>
              <w:t>,</w:t>
            </w:r>
            <w:r w:rsidR="00BA49FD" w:rsidRPr="000D63A5">
              <w:rPr>
                <w:rFonts w:ascii="Arial Narrow" w:hAnsi="Arial Narrow"/>
              </w:rPr>
              <w:t xml:space="preserve"> </w:t>
            </w:r>
            <w:r w:rsidR="00705719" w:rsidRPr="000D63A5">
              <w:rPr>
                <w:rFonts w:ascii="Arial Narrow" w:hAnsi="Arial Narrow"/>
              </w:rPr>
              <w:t xml:space="preserve"> </w:t>
            </w:r>
          </w:p>
          <w:p w14:paraId="6FB91F20" w14:textId="62B0A172" w:rsidR="00705719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</w:t>
            </w:r>
            <w:r w:rsidR="002F5AD0" w:rsidRPr="000D63A5">
              <w:rPr>
                <w:rFonts w:ascii="Arial Narrow" w:hAnsi="Arial Narrow"/>
              </w:rPr>
              <w:t xml:space="preserve">vlastita </w:t>
            </w:r>
            <w:r w:rsidR="00F8397C">
              <w:rPr>
                <w:rFonts w:ascii="Arial Narrow" w:hAnsi="Arial Narrow"/>
              </w:rPr>
              <w:t>sredstva-10.247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="008B01A4">
              <w:rPr>
                <w:rFonts w:ascii="Arial Narrow" w:hAnsi="Arial Narrow"/>
              </w:rPr>
              <w:t>, pomoći iz proračuna-1.484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 xml:space="preserve">, prihoda za </w:t>
            </w:r>
          </w:p>
          <w:p w14:paraId="2478C217" w14:textId="0CBDB09A" w:rsidR="00BA49FD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</w:t>
            </w:r>
            <w:r w:rsidR="00BD0D95">
              <w:rPr>
                <w:rFonts w:ascii="Arial Narrow" w:hAnsi="Arial Narrow"/>
              </w:rPr>
              <w:t>posebne namjene-11.678</w:t>
            </w:r>
            <w:r w:rsidR="003F0030">
              <w:rPr>
                <w:rFonts w:ascii="Arial Narrow" w:hAnsi="Arial Narrow"/>
              </w:rPr>
              <w:t xml:space="preserve">,00 </w:t>
            </w:r>
            <w:proofErr w:type="spellStart"/>
            <w:r w:rsidR="003F0030">
              <w:rPr>
                <w:rFonts w:ascii="Arial Narrow" w:hAnsi="Arial Narrow"/>
              </w:rPr>
              <w:t>eur</w:t>
            </w:r>
            <w:proofErr w:type="spellEnd"/>
            <w:r w:rsidR="003F0030">
              <w:rPr>
                <w:rFonts w:ascii="Arial Narrow" w:hAnsi="Arial Narrow"/>
              </w:rPr>
              <w:t xml:space="preserve"> i pomoći EU-34.165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>.</w:t>
            </w:r>
          </w:p>
          <w:p w14:paraId="79660E84" w14:textId="77777777" w:rsidR="00705719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</w:p>
          <w:p w14:paraId="3780FC22" w14:textId="066C61B4" w:rsidR="000C41D3" w:rsidRPr="000D63A5" w:rsidRDefault="00CE6A31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Ukupni rashodi iznose </w:t>
            </w:r>
            <w:r w:rsidR="00592550">
              <w:rPr>
                <w:rFonts w:ascii="Arial Narrow" w:hAnsi="Arial Narrow"/>
                <w:b/>
              </w:rPr>
              <w:t>1.477.085</w:t>
            </w:r>
            <w:r w:rsidR="00705719" w:rsidRPr="000D63A5">
              <w:rPr>
                <w:rFonts w:ascii="Arial Narrow" w:hAnsi="Arial Narrow"/>
                <w:b/>
              </w:rPr>
              <w:t xml:space="preserve">,00 </w:t>
            </w:r>
            <w:proofErr w:type="spellStart"/>
            <w:r w:rsidR="00705719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>.</w:t>
            </w:r>
          </w:p>
          <w:p w14:paraId="2909428C" w14:textId="493DC9BD" w:rsidR="00222636" w:rsidRPr="000D63A5" w:rsidRDefault="004943EA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Ukupni prihodi</w:t>
            </w:r>
            <w:r w:rsidR="00592550">
              <w:rPr>
                <w:rFonts w:ascii="Arial Narrow" w:hAnsi="Arial Narrow"/>
              </w:rPr>
              <w:t xml:space="preserve"> 2024</w:t>
            </w:r>
            <w:r w:rsidR="00222636" w:rsidRPr="000D63A5">
              <w:rPr>
                <w:rFonts w:ascii="Arial Narrow" w:hAnsi="Arial Narrow"/>
              </w:rPr>
              <w:t xml:space="preserve">.g. </w:t>
            </w:r>
            <w:r w:rsidRPr="000D63A5">
              <w:rPr>
                <w:rFonts w:ascii="Arial Narrow" w:hAnsi="Arial Narrow"/>
              </w:rPr>
              <w:t xml:space="preserve"> </w:t>
            </w:r>
            <w:r w:rsidR="00592550">
              <w:rPr>
                <w:rFonts w:ascii="Arial Narrow" w:hAnsi="Arial Narrow"/>
              </w:rPr>
              <w:t>zajedno s viškom prihoda iz 2023</w:t>
            </w:r>
            <w:r w:rsidRPr="000D63A5">
              <w:rPr>
                <w:rFonts w:ascii="Arial Narrow" w:hAnsi="Arial Narrow"/>
              </w:rPr>
              <w:t xml:space="preserve">.g.  odgovaraju rashodima,  </w:t>
            </w:r>
            <w:r w:rsidR="00222636" w:rsidRPr="000D63A5">
              <w:rPr>
                <w:rFonts w:ascii="Arial Narrow" w:hAnsi="Arial Narrow"/>
              </w:rPr>
              <w:t xml:space="preserve">       </w:t>
            </w:r>
          </w:p>
          <w:p w14:paraId="0F51F49B" w14:textId="7B9250A1" w:rsidR="00705719" w:rsidRPr="000D63A5" w:rsidRDefault="00222636" w:rsidP="005A1019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z</w:t>
            </w:r>
            <w:r w:rsidR="004943EA" w:rsidRPr="000D63A5">
              <w:rPr>
                <w:rFonts w:ascii="Arial Narrow" w:hAnsi="Arial Narrow"/>
              </w:rPr>
              <w:t>bog</w:t>
            </w:r>
            <w:r w:rsidRPr="000D63A5">
              <w:rPr>
                <w:rFonts w:ascii="Arial Narrow" w:hAnsi="Arial Narrow"/>
              </w:rPr>
              <w:t xml:space="preserve"> </w:t>
            </w:r>
            <w:r w:rsidR="00705719" w:rsidRPr="000D63A5">
              <w:rPr>
                <w:rFonts w:ascii="Arial Narrow" w:hAnsi="Arial Narrow"/>
              </w:rPr>
              <w:t>uravnoteženja</w:t>
            </w:r>
            <w:r w:rsidR="0065217C" w:rsidRPr="000D63A5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>proračuna.</w:t>
            </w:r>
          </w:p>
          <w:p w14:paraId="0336DDDE" w14:textId="19AAFE13" w:rsidR="00173E4D" w:rsidRPr="000D63A5" w:rsidRDefault="00173E4D" w:rsidP="00CE6A31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</w:p>
          <w:p w14:paraId="4FE1EFAD" w14:textId="77777777" w:rsidR="00173E4D" w:rsidRPr="000D63A5" w:rsidRDefault="00173E4D" w:rsidP="00CE6A31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</w:p>
          <w:p w14:paraId="1038F0AC" w14:textId="5A54E499" w:rsidR="00222636" w:rsidRPr="000D63A5" w:rsidRDefault="00222636" w:rsidP="006F692E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</w:t>
            </w:r>
            <w:r w:rsidR="006F692E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 xml:space="preserve"> </w:t>
            </w:r>
            <w:r w:rsidR="006F692E">
              <w:rPr>
                <w:rFonts w:ascii="Arial Narrow" w:hAnsi="Arial Narrow"/>
              </w:rPr>
              <w:t>Prvi rebalans za 2024</w:t>
            </w:r>
            <w:r w:rsidRPr="000D63A5">
              <w:rPr>
                <w:rFonts w:ascii="Arial Narrow" w:hAnsi="Arial Narrow"/>
              </w:rPr>
              <w:t xml:space="preserve"> .g</w:t>
            </w:r>
            <w:r w:rsidR="006F692E">
              <w:rPr>
                <w:rFonts w:ascii="Arial Narrow" w:hAnsi="Arial Narrow"/>
              </w:rPr>
              <w:t>. u odnosu na plan povećan je za iznos od 202.003</w:t>
            </w:r>
            <w:r w:rsidR="00705719"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="00705719" w:rsidRPr="000D63A5">
              <w:rPr>
                <w:rFonts w:ascii="Arial Narrow" w:hAnsi="Arial Narrow"/>
              </w:rPr>
              <w:t>eur</w:t>
            </w:r>
            <w:proofErr w:type="spellEnd"/>
            <w:r w:rsidR="00705719" w:rsidRPr="000D63A5">
              <w:rPr>
                <w:rFonts w:ascii="Arial Narrow" w:hAnsi="Arial Narrow"/>
              </w:rPr>
              <w:t>.</w:t>
            </w:r>
          </w:p>
          <w:p w14:paraId="31F630A5" w14:textId="6B93619A" w:rsidR="006C4044" w:rsidRPr="000D63A5" w:rsidRDefault="00CE6A31" w:rsidP="004E12A4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</w:t>
            </w:r>
            <w:r w:rsidR="00356197" w:rsidRPr="000D63A5">
              <w:rPr>
                <w:rFonts w:ascii="Arial Narrow" w:hAnsi="Arial Narrow"/>
              </w:rPr>
              <w:t xml:space="preserve">Povećanje </w:t>
            </w:r>
            <w:r w:rsidR="006C4044" w:rsidRPr="000D63A5">
              <w:rPr>
                <w:rFonts w:ascii="Arial Narrow" w:hAnsi="Arial Narrow"/>
              </w:rPr>
              <w:t xml:space="preserve">prihoda </w:t>
            </w:r>
            <w:r w:rsidR="00356197" w:rsidRPr="000D63A5">
              <w:rPr>
                <w:rFonts w:ascii="Arial Narrow" w:hAnsi="Arial Narrow"/>
              </w:rPr>
              <w:t>i rashoda</w:t>
            </w:r>
            <w:r w:rsidR="006F692E">
              <w:rPr>
                <w:rFonts w:ascii="Arial Narrow" w:hAnsi="Arial Narrow"/>
              </w:rPr>
              <w:t xml:space="preserve"> najvećim dijelom je</w:t>
            </w:r>
            <w:r w:rsidR="00705719" w:rsidRPr="000D63A5">
              <w:rPr>
                <w:rFonts w:ascii="Arial Narrow" w:hAnsi="Arial Narrow"/>
              </w:rPr>
              <w:t xml:space="preserve"> rezultat</w:t>
            </w:r>
            <w:r w:rsidR="00222636" w:rsidRPr="000D63A5">
              <w:rPr>
                <w:rFonts w:ascii="Arial Narrow" w:hAnsi="Arial Narrow"/>
              </w:rPr>
              <w:t xml:space="preserve"> </w:t>
            </w:r>
            <w:r w:rsidR="00705719" w:rsidRPr="000D63A5">
              <w:rPr>
                <w:rFonts w:ascii="Arial Narrow" w:hAnsi="Arial Narrow"/>
              </w:rPr>
              <w:t>povećanja</w:t>
            </w:r>
            <w:r w:rsidR="006F692E">
              <w:rPr>
                <w:rFonts w:ascii="Arial Narrow" w:hAnsi="Arial Narrow"/>
              </w:rPr>
              <w:t xml:space="preserve"> plaća, materijalnih prava</w:t>
            </w:r>
            <w:r w:rsidR="00222636" w:rsidRPr="000D63A5">
              <w:rPr>
                <w:rFonts w:ascii="Arial Narrow" w:hAnsi="Arial Narrow"/>
              </w:rPr>
              <w:t xml:space="preserve"> i </w:t>
            </w:r>
            <w:r w:rsidR="00705719" w:rsidRPr="000D63A5">
              <w:rPr>
                <w:rFonts w:ascii="Arial Narrow" w:hAnsi="Arial Narrow"/>
              </w:rPr>
              <w:t>ostalih rashod</w:t>
            </w:r>
            <w:r w:rsidR="004E12A4" w:rsidRPr="000D63A5">
              <w:rPr>
                <w:rFonts w:ascii="Arial Narrow" w:hAnsi="Arial Narrow"/>
              </w:rPr>
              <w:t>a za zaposlene.</w:t>
            </w:r>
            <w:r w:rsidR="006C4044" w:rsidRPr="000D63A5">
              <w:rPr>
                <w:rFonts w:ascii="Arial Narrow" w:hAnsi="Arial Narrow"/>
              </w:rPr>
              <w:t xml:space="preserve"> </w:t>
            </w:r>
          </w:p>
          <w:p w14:paraId="11CA4242" w14:textId="77777777" w:rsidR="007D301B" w:rsidRPr="000D63A5" w:rsidRDefault="00CE6A31" w:rsidP="00CE6A31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</w:t>
            </w:r>
          </w:p>
          <w:p w14:paraId="0C9D237F" w14:textId="15607A00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>Usklađenost ciljeva, strategije i programa s dokumentima dugoročnog razvoja</w:t>
            </w:r>
          </w:p>
          <w:p w14:paraId="03678340" w14:textId="562B060B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Školske ustanove ne donose strateške, već godišnje operativne planove (Godišnji plan i program rada Škole) prema planu i programu koje je donijelo Ministarstvo znanosti i obrazovanja. Također, planovi se donose za školsku godinu, a ne za fiskalnu što je uzrok mogućim odstupanjima u izvršenju financijskih planova.</w:t>
            </w:r>
          </w:p>
          <w:p w14:paraId="3522E5FF" w14:textId="77777777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ab/>
            </w:r>
          </w:p>
          <w:p w14:paraId="16DE46E0" w14:textId="77443D5B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lastRenderedPageBreak/>
              <w:t>Ishodišta i pokazatelji na kojima se zasnivaju izračuni i procjene potrebnih sredstava za provođenje programa</w:t>
            </w:r>
          </w:p>
          <w:p w14:paraId="6851ADAE" w14:textId="77777777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</w:t>
            </w:r>
          </w:p>
          <w:p w14:paraId="2080CFCB" w14:textId="7741EA2C" w:rsidR="00FF4ED8" w:rsidRPr="000D63A5" w:rsidRDefault="00FF4ED8" w:rsidP="007D301B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Izvori sredstava za financiranje rada škole su:</w:t>
            </w:r>
          </w:p>
          <w:p w14:paraId="36C18163" w14:textId="77777777" w:rsidR="00FF6329" w:rsidRPr="000D63A5" w:rsidRDefault="00FF6329" w:rsidP="007D301B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</w:p>
          <w:p w14:paraId="726DF21E" w14:textId="56AD2391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 xml:space="preserve">-PRIHODI OD </w:t>
            </w:r>
          </w:p>
          <w:p w14:paraId="7EEE5C4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  <w:b/>
              </w:rPr>
              <w:t>ŠKŽ-a</w:t>
            </w:r>
          </w:p>
          <w:p w14:paraId="1957523C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5FA890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Prihode za financiranje rashoda, koji se financiraju minimalnim standardima, planirali </w:t>
            </w:r>
          </w:p>
          <w:p w14:paraId="3768E64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smo primjenom financijskih pokazatelja iz uputa za izradu proračuna što znači da </w:t>
            </w:r>
          </w:p>
          <w:p w14:paraId="4E5820B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smo primijenili zadane indekse.</w:t>
            </w:r>
          </w:p>
          <w:p w14:paraId="25EBF94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Od tako dobivenih vrijednosti prihoda prvo smo predvidjeli rashode koji se </w:t>
            </w:r>
          </w:p>
          <w:p w14:paraId="68C6E8BD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planiraju na osnovi potrošnje tekuće godine (troškovi sl. putovanja, prijevoz zaposlenika, nabava materijala i plaćanje usluga za redovno poslovanje škole…</w:t>
            </w:r>
          </w:p>
          <w:p w14:paraId="31DB9398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Decentralizirana sredstva smo raspodijelili unutar grupa konta na način koji najbolje odgovara trenutnim potrebama.</w:t>
            </w:r>
          </w:p>
          <w:p w14:paraId="4FBA0E80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F1B0D55" w14:textId="4A1CEB73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Iznos po operativnom planu</w:t>
            </w:r>
            <w:r w:rsidR="004A04E8">
              <w:rPr>
                <w:rFonts w:ascii="Arial Narrow" w:hAnsi="Arial Narrow" w:cs="Arial"/>
              </w:rPr>
              <w:t xml:space="preserve"> je nepromijenjen a kapitalnih</w:t>
            </w:r>
            <w:r w:rsidRPr="000D63A5">
              <w:rPr>
                <w:rFonts w:ascii="Arial Narrow" w:hAnsi="Arial Narrow" w:cs="Arial"/>
              </w:rPr>
              <w:t xml:space="preserve"> u</w:t>
            </w:r>
            <w:r w:rsidR="004A04E8">
              <w:rPr>
                <w:rFonts w:ascii="Arial Narrow" w:hAnsi="Arial Narrow" w:cs="Arial"/>
              </w:rPr>
              <w:t>laganja u 2024. godini neće biti.</w:t>
            </w:r>
          </w:p>
          <w:p w14:paraId="3BDB45A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84D8EFF" w14:textId="6B5FDF5A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</w:rPr>
              <w:t>Od strane Županije (1100 ŠKŽ Opći prihodi i primici) dodij</w:t>
            </w:r>
            <w:r w:rsidR="004A04E8">
              <w:rPr>
                <w:rFonts w:ascii="Arial Narrow" w:hAnsi="Arial Narrow" w:cs="Arial"/>
              </w:rPr>
              <w:t xml:space="preserve">eljena su sredstva za </w:t>
            </w:r>
            <w:r w:rsidRPr="000D63A5">
              <w:rPr>
                <w:rFonts w:ascii="Arial Narrow" w:hAnsi="Arial Narrow" w:cs="Arial"/>
              </w:rPr>
              <w:t>maturalni ples</w:t>
            </w:r>
            <w:r w:rsidR="00FE1B49">
              <w:rPr>
                <w:rFonts w:ascii="Arial Narrow" w:hAnsi="Arial Narrow" w:cs="Arial"/>
              </w:rPr>
              <w:t xml:space="preserve">-265,45 </w:t>
            </w:r>
            <w:proofErr w:type="spellStart"/>
            <w:r w:rsidR="00FE1B49">
              <w:rPr>
                <w:rFonts w:ascii="Arial Narrow" w:hAnsi="Arial Narrow" w:cs="Arial"/>
              </w:rPr>
              <w:t>eur</w:t>
            </w:r>
            <w:proofErr w:type="spellEnd"/>
            <w:r w:rsidR="00FE1B49">
              <w:rPr>
                <w:rFonts w:ascii="Arial Narrow" w:hAnsi="Arial Narrow" w:cs="Arial"/>
              </w:rPr>
              <w:t xml:space="preserve">, maškare-124,17 </w:t>
            </w:r>
            <w:proofErr w:type="spellStart"/>
            <w:r w:rsidR="00FE1B49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i projekt E-medica</w:t>
            </w:r>
            <w:r w:rsidR="00FE1B49">
              <w:rPr>
                <w:rFonts w:ascii="Arial Narrow" w:hAnsi="Arial Narrow" w:cs="Arial"/>
              </w:rPr>
              <w:t xml:space="preserve">-1.074,38 </w:t>
            </w:r>
            <w:proofErr w:type="spellStart"/>
            <w:r w:rsidR="00FE1B49">
              <w:rPr>
                <w:rFonts w:ascii="Arial Narrow" w:hAnsi="Arial Narrow" w:cs="Arial"/>
              </w:rPr>
              <w:t>eur</w:t>
            </w:r>
            <w:proofErr w:type="spellEnd"/>
            <w:r w:rsidR="00FE1B49">
              <w:rPr>
                <w:rFonts w:ascii="Arial Narrow" w:hAnsi="Arial Narrow" w:cs="Arial"/>
              </w:rPr>
              <w:t>. Sveukupno 1.4</w:t>
            </w:r>
            <w:r w:rsidRPr="000D63A5">
              <w:rPr>
                <w:rFonts w:ascii="Arial Narrow" w:hAnsi="Arial Narrow" w:cs="Arial"/>
              </w:rPr>
              <w:t xml:space="preserve">64,00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FE1B49">
              <w:rPr>
                <w:rFonts w:ascii="Arial Narrow" w:hAnsi="Arial Narrow" w:cs="Arial"/>
              </w:rPr>
              <w:t xml:space="preserve"> koje</w:t>
            </w:r>
            <w:r w:rsidRPr="000D63A5">
              <w:rPr>
                <w:rFonts w:ascii="Arial Narrow" w:hAnsi="Arial Narrow" w:cs="Arial"/>
              </w:rPr>
              <w:t xml:space="preserve"> smo trošili i planiramo do kraja potrošiti preko konta 32999 Ostali nespomenuti rashodi poslovanja. </w:t>
            </w:r>
          </w:p>
          <w:p w14:paraId="0DFC72C4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642B078" w14:textId="7261F6AC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>-VLASTITI I NAMJENSKI PRIHODI</w:t>
            </w:r>
          </w:p>
          <w:p w14:paraId="5778DCF6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2C19C63" w14:textId="3A9FC6B3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Vlastiti prihodi čine prihodi od davanja u najam prostora za dva automata za piće i raznorazne grickalice i slatkiše te od izdavanja duplikata sv</w:t>
            </w:r>
            <w:r w:rsidR="00523748">
              <w:rPr>
                <w:rFonts w:ascii="Arial Narrow" w:hAnsi="Arial Narrow" w:cs="Arial"/>
              </w:rPr>
              <w:t>jedodžbi. Ukupno planirana sredstva smo neznatno korigirali.</w:t>
            </w:r>
          </w:p>
          <w:p w14:paraId="689965B1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FDF2E6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Sredstva posebne namjene obuhvaćaju osiguranje učenika, izlete, ekskurzije, posjete kazalištu, razne ulaznice, sudjelovanje učenika na projektima (npr. E-medica)…</w:t>
            </w:r>
          </w:p>
          <w:p w14:paraId="10055130" w14:textId="79B43440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Izn</w:t>
            </w:r>
            <w:r w:rsidR="005A1690">
              <w:rPr>
                <w:rFonts w:ascii="Arial Narrow" w:hAnsi="Arial Narrow" w:cs="Arial"/>
              </w:rPr>
              <w:t>os smo povećali za 1.828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u odnosu</w:t>
            </w:r>
            <w:r w:rsidR="005A1690">
              <w:rPr>
                <w:rFonts w:ascii="Arial Narrow" w:hAnsi="Arial Narrow" w:cs="Arial"/>
              </w:rPr>
              <w:t xml:space="preserve"> na plan zbog 1.378,00 </w:t>
            </w:r>
            <w:proofErr w:type="spellStart"/>
            <w:r w:rsidR="005A1690">
              <w:rPr>
                <w:rFonts w:ascii="Arial Narrow" w:hAnsi="Arial Narrow" w:cs="Arial"/>
              </w:rPr>
              <w:t>eur</w:t>
            </w:r>
            <w:proofErr w:type="spellEnd"/>
            <w:r w:rsidR="005A1690">
              <w:rPr>
                <w:rFonts w:ascii="Arial Narrow" w:hAnsi="Arial Narrow" w:cs="Arial"/>
              </w:rPr>
              <w:t xml:space="preserve"> većeg prenesenog viška od planiranog kao i zbog više planiranih prihoda jer će se upisati jedan razred više medicinskih sestara/medicinskih tehničara.</w:t>
            </w:r>
          </w:p>
          <w:p w14:paraId="37085164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5273095" w14:textId="51FD2B1D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Od tekućih donacija jedan dio (veći dio) su troškovi od</w:t>
            </w:r>
            <w:r w:rsidR="00E52730">
              <w:rPr>
                <w:rFonts w:ascii="Arial Narrow" w:hAnsi="Arial Narrow" w:cs="Arial"/>
              </w:rPr>
              <w:t>ržavanja maturalnog plesa (10.299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-od tog iznosa </w:t>
            </w:r>
            <w:r w:rsidR="00E52730">
              <w:rPr>
                <w:rFonts w:ascii="Arial Narrow" w:hAnsi="Arial Narrow" w:cs="Arial"/>
                <w:b/>
              </w:rPr>
              <w:t>3.349</w:t>
            </w:r>
            <w:r w:rsidRPr="000D63A5">
              <w:rPr>
                <w:rFonts w:ascii="Arial Narrow" w:hAnsi="Arial Narrow" w:cs="Arial"/>
                <w:b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  <w:b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je u </w:t>
            </w:r>
            <w:r w:rsidR="00E52730">
              <w:rPr>
                <w:rFonts w:ascii="Arial Narrow" w:hAnsi="Arial Narrow" w:cs="Arial"/>
              </w:rPr>
              <w:t>višku prihoda) i troškovi (3.106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E52730">
              <w:rPr>
                <w:rFonts w:ascii="Arial Narrow" w:hAnsi="Arial Narrow" w:cs="Arial"/>
              </w:rPr>
              <w:t xml:space="preserve"> od čega je u višku prihoda 1.236,00 </w:t>
            </w:r>
            <w:proofErr w:type="spellStart"/>
            <w:r w:rsidR="00E52730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) realizacije </w:t>
            </w:r>
            <w:proofErr w:type="spellStart"/>
            <w:r w:rsidRPr="000D63A5">
              <w:rPr>
                <w:rFonts w:ascii="Arial Narrow" w:hAnsi="Arial Narrow" w:cs="Arial"/>
              </w:rPr>
              <w:t>Euroschool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pr</w:t>
            </w:r>
            <w:r w:rsidR="00E52730">
              <w:rPr>
                <w:rFonts w:ascii="Arial Narrow" w:hAnsi="Arial Narrow" w:cs="Arial"/>
              </w:rPr>
              <w:t>ojekta (ukupno po kontu 32999-13.405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), a drugi manji dio su plani</w:t>
            </w:r>
            <w:r w:rsidR="00A05CE0">
              <w:rPr>
                <w:rFonts w:ascii="Arial Narrow" w:hAnsi="Arial Narrow" w:cs="Arial"/>
              </w:rPr>
              <w:t>rani troškovi dnevnica (32111-15</w:t>
            </w:r>
            <w:r w:rsidRPr="000D63A5">
              <w:rPr>
                <w:rFonts w:ascii="Arial Narrow" w:hAnsi="Arial Narrow" w:cs="Arial"/>
              </w:rPr>
              <w:t xml:space="preserve">0,00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), prijevoza učenika na stručne izlete, ekskurzije i sl. (32319-2.700,00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), te planirani troškovi kazališnih pred</w:t>
            </w:r>
            <w:r w:rsidR="00A05CE0">
              <w:rPr>
                <w:rFonts w:ascii="Arial Narrow" w:hAnsi="Arial Narrow" w:cs="Arial"/>
              </w:rPr>
              <w:t>stava i raznih ulaznica (32399-2</w:t>
            </w:r>
            <w:r w:rsidRPr="000D63A5">
              <w:rPr>
                <w:rFonts w:ascii="Arial Narrow" w:hAnsi="Arial Narrow" w:cs="Arial"/>
              </w:rPr>
              <w:t xml:space="preserve">00,00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), planirani troškovi smještaja učenika u okv</w:t>
            </w:r>
            <w:r w:rsidR="00A05CE0">
              <w:rPr>
                <w:rFonts w:ascii="Arial Narrow" w:hAnsi="Arial Narrow" w:cs="Arial"/>
              </w:rPr>
              <w:t>iru projekta E-medica (32113-5</w:t>
            </w:r>
            <w:r w:rsidRPr="000D63A5">
              <w:rPr>
                <w:rFonts w:ascii="Arial Narrow" w:hAnsi="Arial Narrow" w:cs="Arial"/>
              </w:rPr>
              <w:t xml:space="preserve">00,00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) kao i izrada učeničkih uniformi (32271-1.300,00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 za potrebe odvijanja predavanja i vježbi i sl., te financiranje školovanja našeg kumčeta u Africi koj</w:t>
            </w:r>
            <w:r w:rsidR="00A05CE0">
              <w:rPr>
                <w:rFonts w:ascii="Arial Narrow" w:hAnsi="Arial Narrow" w:cs="Arial"/>
              </w:rPr>
              <w:t xml:space="preserve">a sad pohađa fakultet (38118-300,00 </w:t>
            </w:r>
            <w:proofErr w:type="spellStart"/>
            <w:r w:rsidR="00A05CE0">
              <w:rPr>
                <w:rFonts w:ascii="Arial Narrow" w:hAnsi="Arial Narrow" w:cs="Arial"/>
              </w:rPr>
              <w:t>eur</w:t>
            </w:r>
            <w:proofErr w:type="spellEnd"/>
            <w:r w:rsidR="00A05CE0">
              <w:rPr>
                <w:rFonts w:ascii="Arial Narrow" w:hAnsi="Arial Narrow" w:cs="Arial"/>
              </w:rPr>
              <w:t>)</w:t>
            </w:r>
          </w:p>
          <w:p w14:paraId="5B7FBA5D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E1D73C0" w14:textId="454C724B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Od tekućih pomoći (5202 SŠ Pomoći iz proračuna) jedan dio su nastali troškovi i planirani prihodi za održavan</w:t>
            </w:r>
            <w:r w:rsidR="00DB1D4D">
              <w:rPr>
                <w:rFonts w:ascii="Arial Narrow" w:hAnsi="Arial Narrow" w:cs="Arial"/>
              </w:rPr>
              <w:t>je maturalnog plesa (32999-1.550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 od čega je 250,00 </w:t>
            </w:r>
            <w:proofErr w:type="spellStart"/>
            <w:r w:rsidR="00DB1D4D">
              <w:rPr>
                <w:rFonts w:ascii="Arial Narrow" w:hAnsi="Arial Narrow" w:cs="Arial"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 u višku prihoda</w:t>
            </w:r>
            <w:r w:rsidRPr="000D63A5">
              <w:rPr>
                <w:rFonts w:ascii="Arial Narrow" w:hAnsi="Arial Narrow" w:cs="Arial"/>
              </w:rPr>
              <w:t>), sred</w:t>
            </w:r>
            <w:r w:rsidR="00DB1D4D">
              <w:rPr>
                <w:rFonts w:ascii="Arial Narrow" w:hAnsi="Arial Narrow" w:cs="Arial"/>
              </w:rPr>
              <w:t xml:space="preserve">stva (7.000,00 kn-930,00 </w:t>
            </w:r>
            <w:proofErr w:type="spellStart"/>
            <w:r w:rsidR="00DB1D4D">
              <w:rPr>
                <w:rFonts w:ascii="Arial Narrow" w:hAnsi="Arial Narrow" w:cs="Arial"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) </w:t>
            </w:r>
            <w:r w:rsidRPr="000D63A5">
              <w:rPr>
                <w:rFonts w:ascii="Arial Narrow" w:hAnsi="Arial Narrow" w:cs="Arial"/>
              </w:rPr>
              <w:t xml:space="preserve">te sredstva za </w:t>
            </w:r>
            <w:proofErr w:type="spellStart"/>
            <w:r w:rsidRPr="000D63A5">
              <w:rPr>
                <w:rFonts w:ascii="Arial Narrow" w:hAnsi="Arial Narrow" w:cs="Arial"/>
              </w:rPr>
              <w:t>Euroschool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sp</w:t>
            </w:r>
            <w:r w:rsidR="00DB1D4D">
              <w:rPr>
                <w:rFonts w:ascii="Arial Narrow" w:hAnsi="Arial Narrow" w:cs="Arial"/>
              </w:rPr>
              <w:t xml:space="preserve">ort projekt-800,00 </w:t>
            </w:r>
            <w:proofErr w:type="spellStart"/>
            <w:r w:rsidR="00DB1D4D">
              <w:rPr>
                <w:rFonts w:ascii="Arial Narrow" w:hAnsi="Arial Narrow" w:cs="Arial"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-konto 32999. U višku prihoda je 5,00 eura a odnosi se na preostala sredstva iz prethodne godine za higijenske potrepštine koja će biti pridodana sredstvima za </w:t>
            </w:r>
            <w:r w:rsidR="00BE5692">
              <w:rPr>
                <w:rFonts w:ascii="Arial Narrow" w:hAnsi="Arial Narrow" w:cs="Arial"/>
              </w:rPr>
              <w:t xml:space="preserve">ovu godinu u iznosu od 957,00 eura-sveukupno 962,00 </w:t>
            </w:r>
            <w:proofErr w:type="spellStart"/>
            <w:r w:rsidR="00BE5692">
              <w:rPr>
                <w:rFonts w:ascii="Arial Narrow" w:hAnsi="Arial Narrow" w:cs="Arial"/>
              </w:rPr>
              <w:t>eur</w:t>
            </w:r>
            <w:proofErr w:type="spellEnd"/>
            <w:r w:rsidR="00BE5692">
              <w:rPr>
                <w:rFonts w:ascii="Arial Narrow" w:hAnsi="Arial Narrow" w:cs="Arial"/>
              </w:rPr>
              <w:t xml:space="preserve"> (konto 38129).</w:t>
            </w:r>
            <w:r w:rsidRPr="000D63A5">
              <w:rPr>
                <w:rFonts w:ascii="Arial Narrow" w:hAnsi="Arial Narrow" w:cs="Arial"/>
              </w:rPr>
              <w:t xml:space="preserve"> </w:t>
            </w:r>
          </w:p>
          <w:p w14:paraId="7731E703" w14:textId="7EE24B3F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Drugi manji dio su planirani troškov</w:t>
            </w:r>
            <w:r w:rsidR="00BE5692">
              <w:rPr>
                <w:rFonts w:ascii="Arial Narrow" w:hAnsi="Arial Narrow" w:cs="Arial"/>
              </w:rPr>
              <w:t xml:space="preserve">i </w:t>
            </w:r>
            <w:r w:rsidRPr="000D63A5">
              <w:rPr>
                <w:rFonts w:ascii="Arial Narrow" w:hAnsi="Arial Narrow" w:cs="Arial"/>
              </w:rPr>
              <w:t xml:space="preserve">prijevoza na službenom putu u zemlji u okviru NCVVO-a (270,00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).</w:t>
            </w:r>
            <w:r w:rsidR="00BE5692">
              <w:rPr>
                <w:rFonts w:ascii="Arial Narrow" w:hAnsi="Arial Narrow" w:cs="Arial"/>
              </w:rPr>
              <w:t xml:space="preserve"> </w:t>
            </w:r>
            <w:r w:rsidRPr="000D63A5">
              <w:rPr>
                <w:rFonts w:ascii="Arial Narrow" w:hAnsi="Arial Narrow" w:cs="Arial"/>
              </w:rPr>
              <w:t>Po kontu 312</w:t>
            </w:r>
            <w:r w:rsidR="00BE5692">
              <w:rPr>
                <w:rFonts w:ascii="Arial Narrow" w:hAnsi="Arial Narrow" w:cs="Arial"/>
              </w:rPr>
              <w:t xml:space="preserve">19 (mentorstvo) smo </w:t>
            </w:r>
            <w:r w:rsidRPr="000D63A5">
              <w:rPr>
                <w:rFonts w:ascii="Arial Narrow" w:hAnsi="Arial Narrow" w:cs="Arial"/>
              </w:rPr>
              <w:t xml:space="preserve">planirali </w:t>
            </w:r>
            <w:r w:rsidR="00BE5692">
              <w:rPr>
                <w:rFonts w:ascii="Arial Narrow" w:hAnsi="Arial Narrow" w:cs="Arial"/>
              </w:rPr>
              <w:t>sredstva u ukupnom iznosu od 230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.</w:t>
            </w:r>
          </w:p>
          <w:p w14:paraId="35337014" w14:textId="7E8013DE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99CFCAA" w14:textId="7D60B044" w:rsidR="00FF6329" w:rsidRPr="000D63A5" w:rsidRDefault="00283192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A907FA">
              <w:rPr>
                <w:rFonts w:ascii="Arial Narrow" w:hAnsi="Arial Narrow" w:cs="Arial"/>
              </w:rPr>
              <w:t xml:space="preserve"> 2024</w:t>
            </w:r>
            <w:r w:rsidR="00FF6329" w:rsidRPr="000D63A5">
              <w:rPr>
                <w:rFonts w:ascii="Arial Narrow" w:hAnsi="Arial Narrow" w:cs="Arial"/>
              </w:rPr>
              <w:t>. go</w:t>
            </w:r>
            <w:r w:rsidR="00A907FA">
              <w:rPr>
                <w:rFonts w:ascii="Arial Narrow" w:hAnsi="Arial Narrow" w:cs="Arial"/>
              </w:rPr>
              <w:t xml:space="preserve">dini smo prenijeli višak prihoda u iznosu od 6.826,00 </w:t>
            </w:r>
            <w:proofErr w:type="spellStart"/>
            <w:r w:rsidR="00A907FA">
              <w:rPr>
                <w:rFonts w:ascii="Arial Narrow" w:hAnsi="Arial Narrow" w:cs="Arial"/>
              </w:rPr>
              <w:t>eur</w:t>
            </w:r>
            <w:proofErr w:type="spellEnd"/>
            <w:r w:rsidR="00A907FA">
              <w:rPr>
                <w:rFonts w:ascii="Arial Narrow" w:hAnsi="Arial Narrow" w:cs="Arial"/>
              </w:rPr>
              <w:t xml:space="preserve"> u sklopu</w:t>
            </w:r>
            <w:r w:rsidR="00FF6329" w:rsidRPr="000D63A5">
              <w:rPr>
                <w:rFonts w:ascii="Arial Narrow" w:hAnsi="Arial Narrow" w:cs="Arial"/>
              </w:rPr>
              <w:t xml:space="preserve"> projekt</w:t>
            </w:r>
            <w:r w:rsidR="00A907FA">
              <w:rPr>
                <w:rFonts w:ascii="Arial Narrow" w:hAnsi="Arial Narrow" w:cs="Arial"/>
              </w:rPr>
              <w:t>a</w:t>
            </w:r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pod nazivom: “Zdravstvo u Eur</w:t>
            </w:r>
            <w:r w:rsidR="00A907FA">
              <w:rPr>
                <w:rFonts w:ascii="Arial Narrow" w:hAnsi="Arial Narrow" w:cs="Arial"/>
              </w:rPr>
              <w:t>opi-radimo i učimo“.</w:t>
            </w:r>
          </w:p>
          <w:p w14:paraId="3695BF2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9D31A41" w14:textId="4EDC23CC" w:rsidR="00FF6329" w:rsidRPr="000D63A5" w:rsidRDefault="00E762C6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U 2024. g. smo prenijeli višak prihoda u iznosu od 7.145,00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 w:rsidR="00FF6329" w:rsidRPr="000D63A5">
              <w:rPr>
                <w:rFonts w:ascii="Arial Narrow" w:hAnsi="Arial Narrow" w:cs="Arial"/>
              </w:rPr>
              <w:t xml:space="preserve">za još jedan projekt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(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+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Get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over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>besity</w:t>
            </w:r>
            <w:proofErr w:type="spellEnd"/>
            <w:r>
              <w:rPr>
                <w:rFonts w:ascii="Arial Narrow" w:hAnsi="Arial Narrow" w:cs="Arial"/>
              </w:rPr>
              <w:t>).</w:t>
            </w:r>
          </w:p>
          <w:p w14:paraId="22A2F65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F3A22D5" w14:textId="4F600E20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Za najnoviji projekt </w:t>
            </w:r>
            <w:proofErr w:type="spellStart"/>
            <w:r w:rsidRPr="000D63A5">
              <w:rPr>
                <w:rFonts w:ascii="Arial Narrow" w:hAnsi="Arial Narrow" w:cs="Arial"/>
              </w:rPr>
              <w:t>Erasmus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-Zdravlje-izazovi novog doba dobili smo u ovoj godini 80 posto sredstava (1. faza) u iznosu od 51.943,00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. U 2. fazi po okončanju projekta može se dobiti maksimalno još 20 posto od ukupno raspoloživih sredstava</w:t>
            </w:r>
            <w:r w:rsidR="00075D46">
              <w:rPr>
                <w:rFonts w:ascii="Arial Narrow" w:hAnsi="Arial Narrow" w:cs="Arial"/>
              </w:rPr>
              <w:t>-</w:t>
            </w:r>
            <w:r w:rsidR="005839B8">
              <w:rPr>
                <w:rFonts w:ascii="Arial Narrow" w:hAnsi="Arial Narrow" w:cs="Arial"/>
              </w:rPr>
              <w:t>12</w:t>
            </w:r>
            <w:r w:rsidR="00075D46">
              <w:rPr>
                <w:rFonts w:ascii="Arial Narrow" w:hAnsi="Arial Narrow" w:cs="Arial"/>
              </w:rPr>
              <w:t>.</w:t>
            </w:r>
            <w:r w:rsidR="005839B8">
              <w:rPr>
                <w:rFonts w:ascii="Arial Narrow" w:hAnsi="Arial Narrow" w:cs="Arial"/>
              </w:rPr>
              <w:t>985</w:t>
            </w:r>
            <w:r w:rsidR="00075D46">
              <w:rPr>
                <w:rFonts w:ascii="Arial Narrow" w:hAnsi="Arial Narrow" w:cs="Arial"/>
              </w:rPr>
              <w:t xml:space="preserve">,60 </w:t>
            </w:r>
            <w:proofErr w:type="spellStart"/>
            <w:r w:rsidR="00075D46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.</w:t>
            </w:r>
          </w:p>
          <w:p w14:paraId="5457272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E862B4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C384040" w14:textId="117CCFCD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>-REDOVNA DJELATNOST ŠKOLA (EVIDENCIJSKI PRIHODI)</w:t>
            </w:r>
          </w:p>
          <w:p w14:paraId="4505CD30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75E6FAC" w14:textId="4189A569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</w:rPr>
              <w:t xml:space="preserve">Evidencijski prihodi uključuju plaće i ostale rashode za zaposlene (božićnica, regres, jubilarne nagrade…), kao i sredstva koja prikazujemo zbog nezapošljavanja osoba s invaliditetom, te sredstva za vanjsku suradnju. Iznos smo povećali </w:t>
            </w:r>
            <w:r w:rsidR="00EA2B02">
              <w:rPr>
                <w:rFonts w:ascii="Arial Narrow" w:hAnsi="Arial Narrow" w:cs="Arial"/>
              </w:rPr>
              <w:t>za 213.368</w:t>
            </w:r>
            <w:r w:rsidR="00B312CB">
              <w:rPr>
                <w:rFonts w:ascii="Arial Narrow" w:hAnsi="Arial Narrow" w:cs="Arial"/>
              </w:rPr>
              <w:t xml:space="preserve">,00 </w:t>
            </w:r>
            <w:proofErr w:type="spellStart"/>
            <w:r w:rsidR="00B312CB">
              <w:rPr>
                <w:rFonts w:ascii="Arial Narrow" w:hAnsi="Arial Narrow" w:cs="Arial"/>
              </w:rPr>
              <w:t>eur</w:t>
            </w:r>
            <w:proofErr w:type="spellEnd"/>
            <w:r w:rsidR="00B312CB">
              <w:rPr>
                <w:rFonts w:ascii="Arial Narrow" w:hAnsi="Arial Narrow" w:cs="Arial"/>
              </w:rPr>
              <w:t xml:space="preserve"> zbog znatnijeg povećanja plaća od 1.3. 2024. g., ostvarivanja prava na </w:t>
            </w:r>
            <w:proofErr w:type="spellStart"/>
            <w:r w:rsidR="00B312CB">
              <w:rPr>
                <w:rFonts w:ascii="Arial Narrow" w:hAnsi="Arial Narrow" w:cs="Arial"/>
              </w:rPr>
              <w:t>uskrsnicu</w:t>
            </w:r>
            <w:proofErr w:type="spellEnd"/>
            <w:r w:rsidR="00B312CB">
              <w:rPr>
                <w:rFonts w:ascii="Arial Narrow" w:hAnsi="Arial Narrow" w:cs="Arial"/>
              </w:rPr>
              <w:t xml:space="preserve"> i povećanja naknade zbog nezapošljavanja osoba s invaliditetom.</w:t>
            </w:r>
          </w:p>
          <w:p w14:paraId="5CEEF8D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44D1027" w14:textId="3F03143A" w:rsidR="00FF4ED8" w:rsidRPr="000D63A5" w:rsidRDefault="00FF4ED8" w:rsidP="007D301B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  <w:b/>
              </w:rPr>
              <w:t>Izvještaj o postignutim ciljevima i rezultatima programa temeljenim na pokazateljima uspješnosti iz nadležnosti proračunskog korisnika u prethodnoj godini.</w:t>
            </w:r>
            <w:r w:rsidRPr="000D63A5">
              <w:rPr>
                <w:rFonts w:ascii="Arial Narrow" w:hAnsi="Arial Narrow"/>
              </w:rPr>
              <w:t xml:space="preserve"> </w:t>
            </w:r>
          </w:p>
          <w:p w14:paraId="3B717891" w14:textId="77777777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  <w:b/>
                <w:bCs/>
                <w:color w:val="FF0000"/>
              </w:rPr>
            </w:pPr>
            <w:r w:rsidRPr="000D63A5">
              <w:rPr>
                <w:rFonts w:ascii="Arial Narrow" w:hAnsi="Arial Narrow"/>
                <w:b/>
                <w:bCs/>
                <w:color w:val="FF0000"/>
              </w:rPr>
              <w:t xml:space="preserve">                                              </w:t>
            </w:r>
          </w:p>
          <w:p w14:paraId="11C4FC39" w14:textId="566AA089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</w:rPr>
            </w:pPr>
            <w:r w:rsidRPr="000D63A5">
              <w:rPr>
                <w:rFonts w:ascii="Arial Narrow" w:hAnsi="Arial Narrow" w:cstheme="minorHAnsi"/>
              </w:rPr>
              <w:t>Ostvareno je redovno odvijanje nastavnog procesa:</w:t>
            </w:r>
          </w:p>
          <w:p w14:paraId="4D0CDC17" w14:textId="0F22B960" w:rsidR="00FF4ED8" w:rsidRPr="000D63A5" w:rsidRDefault="00FF4ED8" w:rsidP="000B6F9C">
            <w:pPr>
              <w:spacing w:before="60" w:after="60"/>
              <w:rPr>
                <w:rFonts w:ascii="Arial Narrow" w:hAnsi="Arial Narrow" w:cstheme="minorHAnsi"/>
                <w:color w:val="000000" w:themeColor="text1"/>
              </w:rPr>
            </w:pPr>
          </w:p>
          <w:p w14:paraId="7DF1DAA4" w14:textId="37F24BA4" w:rsidR="00FF4ED8" w:rsidRPr="000D63A5" w:rsidRDefault="00FE600A" w:rsidP="00AA1FAD">
            <w:pPr>
              <w:pStyle w:val="Odlomakpopisa"/>
              <w:numPr>
                <w:ilvl w:val="0"/>
                <w:numId w:val="39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u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čenici sudjeluju na školskim, županijskim, regionalni</w:t>
            </w:r>
            <w:r w:rsidRPr="000D63A5">
              <w:rPr>
                <w:rFonts w:ascii="Arial Narrow" w:hAnsi="Arial Narrow" w:cstheme="minorHAnsi"/>
                <w:sz w:val="22"/>
                <w:szCs w:val="22"/>
              </w:rPr>
              <w:t>m i na državnim natjecanjima,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 xml:space="preserve"> na </w:t>
            </w:r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državnim smotrama i 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sportski</w:t>
            </w:r>
            <w:r w:rsidR="002E3FED" w:rsidRPr="000D63A5">
              <w:rPr>
                <w:rFonts w:ascii="Arial Narrow" w:hAnsi="Arial Narrow" w:cstheme="minorHAnsi"/>
                <w:sz w:val="22"/>
                <w:szCs w:val="22"/>
              </w:rPr>
              <w:t>m natjecanjima</w:t>
            </w:r>
          </w:p>
          <w:p w14:paraId="22A764E0" w14:textId="52C4A480" w:rsidR="00FF4ED8" w:rsidRPr="000D63A5" w:rsidRDefault="00FE600A" w:rsidP="00AA1FAD">
            <w:pPr>
              <w:pStyle w:val="Odlomakpopisa"/>
              <w:numPr>
                <w:ilvl w:val="0"/>
                <w:numId w:val="39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r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adnici su se stručno usavršavali na seminarima i stručnim aktivi</w:t>
            </w:r>
            <w:r w:rsidR="006B4CC3" w:rsidRPr="000D63A5">
              <w:rPr>
                <w:rFonts w:ascii="Arial Narrow" w:hAnsi="Arial Narrow" w:cstheme="minorHAnsi"/>
                <w:sz w:val="22"/>
                <w:szCs w:val="22"/>
              </w:rPr>
              <w:t>ma</w:t>
            </w:r>
          </w:p>
          <w:p w14:paraId="259FAE57" w14:textId="7E449BC9" w:rsidR="00FE600A" w:rsidRPr="00491C43" w:rsidRDefault="00FE600A" w:rsidP="00BD6D3D">
            <w:pPr>
              <w:pStyle w:val="Odlomakpopisa"/>
              <w:numPr>
                <w:ilvl w:val="0"/>
                <w:numId w:val="39"/>
              </w:numPr>
              <w:spacing w:before="60" w:after="60"/>
              <w:rPr>
                <w:rFonts w:ascii="Arial Narrow" w:hAnsi="Arial Narrow" w:cstheme="minorHAnsi"/>
              </w:rPr>
            </w:pPr>
            <w:r w:rsidRPr="00491C43">
              <w:rPr>
                <w:rFonts w:ascii="Arial Narrow" w:hAnsi="Arial Narrow" w:cstheme="minorHAnsi"/>
                <w:sz w:val="22"/>
                <w:szCs w:val="22"/>
              </w:rPr>
              <w:t>škola organizira terensku nastavu i stručne izlete</w:t>
            </w:r>
          </w:p>
          <w:p w14:paraId="7FCC5DBE" w14:textId="55722175" w:rsidR="00FF4ED8" w:rsidRPr="000D63A5" w:rsidRDefault="00FE600A" w:rsidP="00AA1FAD">
            <w:pPr>
              <w:pStyle w:val="Odlomakpopisa"/>
              <w:numPr>
                <w:ilvl w:val="0"/>
                <w:numId w:val="39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š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kola sudjeluje u manifestacijama Dani kruha, Pokladna povorka, Sajam obrazovanja, raznim humanitarnim akcijama, akcijama Crvenog križa te dobrovoljnom darivanju krvi.</w:t>
            </w:r>
          </w:p>
          <w:p w14:paraId="5E354585" w14:textId="77777777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  <w:b/>
              </w:rPr>
            </w:pPr>
          </w:p>
          <w:p w14:paraId="3CB8F721" w14:textId="22B36C59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  <w:b/>
              </w:rPr>
            </w:pPr>
            <w:r w:rsidRPr="000D63A5">
              <w:rPr>
                <w:rFonts w:ascii="Arial Narrow" w:hAnsi="Arial Narrow" w:cstheme="minorHAnsi"/>
                <w:b/>
              </w:rPr>
              <w:t xml:space="preserve">Škola je sudjelovala u sljedećim EU projektima: </w:t>
            </w:r>
          </w:p>
          <w:p w14:paraId="0CE289CA" w14:textId="0D17C12A" w:rsidR="00FE600A" w:rsidRPr="000D63A5" w:rsidRDefault="00FE600A" w:rsidP="00114639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</w:t>
            </w:r>
            <w:r w:rsidR="008D6F87">
              <w:rPr>
                <w:rFonts w:ascii="Arial Narrow" w:hAnsi="Arial Narrow" w:cstheme="minorHAnsi"/>
                <w:sz w:val="22"/>
                <w:szCs w:val="22"/>
              </w:rPr>
              <w:t xml:space="preserve"> Youth </w:t>
            </w:r>
            <w:proofErr w:type="spellStart"/>
            <w:r w:rsidR="008D6F87">
              <w:rPr>
                <w:rFonts w:ascii="Arial Narrow" w:hAnsi="Arial Narrow" w:cstheme="minorHAnsi"/>
                <w:sz w:val="22"/>
                <w:szCs w:val="22"/>
              </w:rPr>
              <w:t>project</w:t>
            </w:r>
            <w:proofErr w:type="spellEnd"/>
          </w:p>
          <w:p w14:paraId="12E1F0D2" w14:textId="7F9FC804" w:rsidR="00FF4ED8" w:rsidRPr="000D63A5" w:rsidRDefault="00FF4ED8" w:rsidP="009139B0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Euroschool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sport</w:t>
            </w:r>
          </w:p>
          <w:p w14:paraId="2FC949AD" w14:textId="49272E4E" w:rsidR="0039040C" w:rsidRPr="000D63A5" w:rsidRDefault="0039040C" w:rsidP="009139B0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Školska shema voće i povrće</w:t>
            </w:r>
          </w:p>
          <w:p w14:paraId="71AB895D" w14:textId="49B5588C" w:rsidR="007F1358" w:rsidRPr="005A1019" w:rsidRDefault="0039040C" w:rsidP="003D01C8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5A101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Zajedno do znanja s više elana</w:t>
            </w:r>
          </w:p>
          <w:p w14:paraId="4AF6A99B" w14:textId="73D36436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</w:rPr>
            </w:pPr>
          </w:p>
          <w:p w14:paraId="73D588A8" w14:textId="77777777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  <w:b/>
              </w:rPr>
            </w:pPr>
            <w:r w:rsidRPr="000D63A5">
              <w:rPr>
                <w:rFonts w:ascii="Arial Narrow" w:hAnsi="Arial Narrow" w:cstheme="minorHAnsi"/>
                <w:b/>
              </w:rPr>
              <w:t xml:space="preserve"> Škola sudjeluje u EU projektima:</w:t>
            </w:r>
          </w:p>
          <w:p w14:paraId="7E0F5C4D" w14:textId="5B6996E6" w:rsidR="00E24370" w:rsidRPr="008D6F87" w:rsidRDefault="00E24370" w:rsidP="008D6F87">
            <w:pPr>
              <w:pStyle w:val="Odlomakpopisa"/>
              <w:numPr>
                <w:ilvl w:val="0"/>
                <w:numId w:val="42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 KA122-VET-Zdravstvo u Europi-Radimo i učimo</w:t>
            </w:r>
          </w:p>
          <w:p w14:paraId="294E5B56" w14:textId="1ED3F888" w:rsidR="00E24370" w:rsidRPr="000D63A5" w:rsidRDefault="00E24370" w:rsidP="00AA1FAD">
            <w:pPr>
              <w:pStyle w:val="Odlomakpopisa"/>
              <w:numPr>
                <w:ilvl w:val="0"/>
                <w:numId w:val="42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+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Get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over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Obesity</w:t>
            </w:r>
            <w:proofErr w:type="spellEnd"/>
          </w:p>
          <w:p w14:paraId="44F24310" w14:textId="6A0EDBBE" w:rsidR="00E24370" w:rsidRPr="000D63A5" w:rsidRDefault="00E24370" w:rsidP="00AA1FAD">
            <w:pPr>
              <w:pStyle w:val="Odlomakpopisa"/>
              <w:numPr>
                <w:ilvl w:val="0"/>
                <w:numId w:val="42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 Zdravlje-Izazovi novog doba</w:t>
            </w:r>
          </w:p>
          <w:p w14:paraId="7934FB24" w14:textId="1E6ECD6D" w:rsidR="007F1358" w:rsidRPr="000D63A5" w:rsidRDefault="00FF4ED8" w:rsidP="00E24370">
            <w:pPr>
              <w:pStyle w:val="Odlomakpopisa"/>
              <w:numPr>
                <w:ilvl w:val="0"/>
                <w:numId w:val="42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Projekt e-Škole: Cjelovita informatizacija procesa poslovanja škola i nastavnih procesa   u svrhu stvaranja digitaln</w:t>
            </w:r>
            <w:r w:rsidR="00554D2E" w:rsidRPr="000D63A5">
              <w:rPr>
                <w:rFonts w:ascii="Arial Narrow" w:hAnsi="Arial Narrow" w:cstheme="minorHAnsi"/>
                <w:sz w:val="22"/>
                <w:szCs w:val="22"/>
              </w:rPr>
              <w:t>o zrelih škola za 21. stoljeće</w:t>
            </w:r>
          </w:p>
          <w:p w14:paraId="466BEB3C" w14:textId="77777777" w:rsidR="00554D2E" w:rsidRPr="000D63A5" w:rsidRDefault="007F1358" w:rsidP="00CD2A15">
            <w:pPr>
              <w:pStyle w:val="Odlomakpopisa"/>
              <w:numPr>
                <w:ilvl w:val="0"/>
                <w:numId w:val="42"/>
              </w:numPr>
              <w:tabs>
                <w:tab w:val="left" w:pos="2947"/>
              </w:tabs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Opskrba školskih ustanova besplatnim zalihama menstrualnih</w:t>
            </w:r>
          </w:p>
          <w:p w14:paraId="3BE7F8D2" w14:textId="6DAC2731" w:rsidR="00572A17" w:rsidRPr="000D63A5" w:rsidRDefault="007F1358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/>
              </w:rPr>
            </w:pPr>
            <w:r w:rsidRPr="000D63A5">
              <w:rPr>
                <w:rFonts w:ascii="Arial Narrow" w:hAnsi="Arial Narrow" w:cstheme="minorHAnsi"/>
                <w:color w:val="000000" w:themeColor="text1"/>
              </w:rPr>
              <w:t xml:space="preserve">       </w:t>
            </w:r>
            <w:r w:rsidR="00554D2E" w:rsidRPr="000D63A5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0D63A5">
              <w:rPr>
                <w:rFonts w:ascii="Arial Narrow" w:hAnsi="Arial Narrow" w:cstheme="minorHAnsi"/>
                <w:color w:val="000000" w:themeColor="text1"/>
              </w:rPr>
              <w:t>higijenskih potrepština</w:t>
            </w:r>
            <w:r w:rsidR="00FF4ED8" w:rsidRPr="000D63A5">
              <w:rPr>
                <w:rFonts w:ascii="Arial Narrow" w:hAnsi="Arial Narrow" w:cstheme="minorHAnsi"/>
              </w:rPr>
              <w:t xml:space="preserve">                 </w:t>
            </w:r>
          </w:p>
          <w:p w14:paraId="2E7D0471" w14:textId="77777777" w:rsidR="00413B47" w:rsidRPr="000D63A5" w:rsidRDefault="00413B47" w:rsidP="00AA1FAD">
            <w:pPr>
              <w:rPr>
                <w:rFonts w:ascii="Arial Narrow" w:hAnsi="Arial Narrow"/>
              </w:rPr>
            </w:pPr>
          </w:p>
          <w:p w14:paraId="4F85F597" w14:textId="46895855" w:rsidR="00816434" w:rsidRPr="000D63A5" w:rsidRDefault="00C14599" w:rsidP="008164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KLASA: 400-04/24-01/6</w:t>
            </w:r>
          </w:p>
          <w:p w14:paraId="612B84C3" w14:textId="73380242" w:rsidR="00816434" w:rsidRPr="000D63A5" w:rsidRDefault="00C14599" w:rsidP="008164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URBROJ: 2182-47-24-1</w:t>
            </w:r>
            <w:bookmarkStart w:id="0" w:name="_GoBack"/>
            <w:bookmarkEnd w:id="0"/>
          </w:p>
          <w:p w14:paraId="70B80605" w14:textId="2B0997F6" w:rsidR="00AA1FAD" w:rsidRPr="000D63A5" w:rsidRDefault="00B728A1" w:rsidP="00AA1F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Šibenik, 28.3.2024</w:t>
            </w:r>
            <w:r w:rsidR="00816434" w:rsidRPr="000D63A5">
              <w:rPr>
                <w:rFonts w:ascii="Arial Narrow" w:hAnsi="Arial Narrow"/>
              </w:rPr>
              <w:t>.</w:t>
            </w:r>
            <w:r w:rsidR="00AA1FAD" w:rsidRPr="000D63A5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5ECBED1E" w14:textId="64451F5B" w:rsidR="00AA1FAD" w:rsidRPr="000D63A5" w:rsidRDefault="00AA1FAD" w:rsidP="00AA1FAD">
            <w:pPr>
              <w:ind w:left="708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 xml:space="preserve">                                                                                          Ravnatelj</w:t>
            </w:r>
            <w:r w:rsidR="00E73902" w:rsidRPr="000D63A5">
              <w:rPr>
                <w:rFonts w:ascii="Arial Narrow" w:hAnsi="Arial Narrow"/>
                <w:color w:val="000000" w:themeColor="text1"/>
              </w:rPr>
              <w:t>ica:</w:t>
            </w:r>
          </w:p>
          <w:p w14:paraId="53CEC3E9" w14:textId="481F76DC" w:rsidR="00AA1FAD" w:rsidRPr="000D63A5" w:rsidRDefault="00AA1FAD" w:rsidP="00AA1FAD">
            <w:pPr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 xml:space="preserve">                                                                                           </w:t>
            </w:r>
            <w:r w:rsidR="00E73902" w:rsidRPr="000D63A5">
              <w:rPr>
                <w:rFonts w:ascii="Arial Narrow" w:hAnsi="Arial Narrow"/>
                <w:color w:val="000000" w:themeColor="text1"/>
              </w:rPr>
              <w:t xml:space="preserve">Aleksandra </w:t>
            </w:r>
            <w:proofErr w:type="spellStart"/>
            <w:r w:rsidR="00E73902" w:rsidRPr="000D63A5">
              <w:rPr>
                <w:rFonts w:ascii="Arial Narrow" w:hAnsi="Arial Narrow"/>
                <w:color w:val="000000" w:themeColor="text1"/>
              </w:rPr>
              <w:t>Acalin</w:t>
            </w:r>
            <w:proofErr w:type="spellEnd"/>
            <w:r w:rsidR="00E73902" w:rsidRPr="000D63A5">
              <w:rPr>
                <w:rFonts w:ascii="Arial Narrow" w:hAnsi="Arial Narrow"/>
                <w:color w:val="000000" w:themeColor="text1"/>
              </w:rPr>
              <w:t>, dipl. inž.</w:t>
            </w:r>
          </w:p>
        </w:tc>
      </w:tr>
    </w:tbl>
    <w:p w14:paraId="66F15723" w14:textId="55103DCA" w:rsidR="00572A17" w:rsidRPr="00572A17" w:rsidRDefault="00572A17" w:rsidP="0057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72A031" w14:textId="57D5417D" w:rsidR="00572A17" w:rsidRPr="00572A17" w:rsidRDefault="00572A17" w:rsidP="0057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31DFF5" w14:textId="32341AEB" w:rsidR="00EE3307" w:rsidRDefault="006474D9" w:rsidP="00334C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sectPr w:rsidR="00EE3307" w:rsidSect="00AF28C0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D4334" w14:textId="77777777" w:rsidR="00A52EC2" w:rsidRDefault="00A52EC2">
      <w:pPr>
        <w:spacing w:after="0" w:line="240" w:lineRule="auto"/>
      </w:pPr>
      <w:r>
        <w:separator/>
      </w:r>
    </w:p>
  </w:endnote>
  <w:endnote w:type="continuationSeparator" w:id="0">
    <w:p w14:paraId="25287BCD" w14:textId="77777777" w:rsidR="00A52EC2" w:rsidRDefault="00A5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8E4F" w14:textId="77777777" w:rsidR="00C94C04" w:rsidRDefault="00C94C04" w:rsidP="006720C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A4D6842" w14:textId="77777777" w:rsidR="00C94C04" w:rsidRDefault="00C94C0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326170"/>
      <w:docPartObj>
        <w:docPartGallery w:val="Page Numbers (Bottom of Page)"/>
        <w:docPartUnique/>
      </w:docPartObj>
    </w:sdtPr>
    <w:sdtEndPr/>
    <w:sdtContent>
      <w:p w14:paraId="5BB356D6" w14:textId="4E5CB0EE" w:rsidR="002D286E" w:rsidRDefault="002D28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599">
          <w:rPr>
            <w:noProof/>
          </w:rPr>
          <w:t>4</w:t>
        </w:r>
        <w:r>
          <w:fldChar w:fldCharType="end"/>
        </w:r>
      </w:p>
    </w:sdtContent>
  </w:sdt>
  <w:p w14:paraId="56019072" w14:textId="77777777" w:rsidR="002D286E" w:rsidRDefault="002D28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BF585" w14:textId="77777777" w:rsidR="00A52EC2" w:rsidRDefault="00A52EC2">
      <w:pPr>
        <w:spacing w:after="0" w:line="240" w:lineRule="auto"/>
      </w:pPr>
      <w:r>
        <w:separator/>
      </w:r>
    </w:p>
  </w:footnote>
  <w:footnote w:type="continuationSeparator" w:id="0">
    <w:p w14:paraId="42FA2C2B" w14:textId="77777777" w:rsidR="00A52EC2" w:rsidRDefault="00A5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2A3"/>
    <w:multiLevelType w:val="hybridMultilevel"/>
    <w:tmpl w:val="1FEAC00C"/>
    <w:lvl w:ilvl="0" w:tplc="863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879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79C3"/>
    <w:multiLevelType w:val="hybridMultilevel"/>
    <w:tmpl w:val="8168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04C9"/>
    <w:multiLevelType w:val="hybridMultilevel"/>
    <w:tmpl w:val="91D4F276"/>
    <w:lvl w:ilvl="0" w:tplc="BD36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32E4D"/>
    <w:multiLevelType w:val="multilevel"/>
    <w:tmpl w:val="030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C47451"/>
    <w:multiLevelType w:val="hybridMultilevel"/>
    <w:tmpl w:val="7DB06A8A"/>
    <w:lvl w:ilvl="0" w:tplc="CBE0ED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24AB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75520"/>
    <w:multiLevelType w:val="hybridMultilevel"/>
    <w:tmpl w:val="4EFC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2C5376"/>
    <w:multiLevelType w:val="hybridMultilevel"/>
    <w:tmpl w:val="40F67872"/>
    <w:lvl w:ilvl="0" w:tplc="8632BA6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6776"/>
    <w:multiLevelType w:val="hybridMultilevel"/>
    <w:tmpl w:val="BBBA6522"/>
    <w:lvl w:ilvl="0" w:tplc="863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74FB0"/>
    <w:multiLevelType w:val="hybridMultilevel"/>
    <w:tmpl w:val="D3F861D2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CD3"/>
    <w:multiLevelType w:val="hybridMultilevel"/>
    <w:tmpl w:val="FA543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94552"/>
    <w:multiLevelType w:val="hybridMultilevel"/>
    <w:tmpl w:val="3060461A"/>
    <w:lvl w:ilvl="0" w:tplc="E7F68D1E">
      <w:start w:val="1"/>
      <w:numFmt w:val="bullet"/>
      <w:lvlText w:val=""/>
      <w:lvlJc w:val="left"/>
      <w:pPr>
        <w:ind w:left="705" w:hanging="360"/>
      </w:pPr>
      <w:rPr>
        <w:rFonts w:ascii="Wingdings" w:eastAsiaTheme="minorHAnsi" w:hAnsi="Wingdings" w:cstheme="minorHAns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6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F26848"/>
    <w:multiLevelType w:val="hybridMultilevel"/>
    <w:tmpl w:val="075C955C"/>
    <w:lvl w:ilvl="0" w:tplc="BCEE8C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EE0633F"/>
    <w:multiLevelType w:val="hybridMultilevel"/>
    <w:tmpl w:val="44D4E170"/>
    <w:lvl w:ilvl="0" w:tplc="8632BA6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72CA0A3D"/>
    <w:multiLevelType w:val="hybridMultilevel"/>
    <w:tmpl w:val="CE3C8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7103F"/>
    <w:multiLevelType w:val="hybridMultilevel"/>
    <w:tmpl w:val="56705C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04049"/>
    <w:multiLevelType w:val="multilevel"/>
    <w:tmpl w:val="E2FC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43"/>
  </w:num>
  <w:num w:numId="4">
    <w:abstractNumId w:val="10"/>
  </w:num>
  <w:num w:numId="5">
    <w:abstractNumId w:val="21"/>
  </w:num>
  <w:num w:numId="6">
    <w:abstractNumId w:val="5"/>
  </w:num>
  <w:num w:numId="7">
    <w:abstractNumId w:val="39"/>
  </w:num>
  <w:num w:numId="8">
    <w:abstractNumId w:val="29"/>
  </w:num>
  <w:num w:numId="9">
    <w:abstractNumId w:val="30"/>
  </w:num>
  <w:num w:numId="10">
    <w:abstractNumId w:val="1"/>
  </w:num>
  <w:num w:numId="11">
    <w:abstractNumId w:val="7"/>
  </w:num>
  <w:num w:numId="12">
    <w:abstractNumId w:val="4"/>
  </w:num>
  <w:num w:numId="13">
    <w:abstractNumId w:val="17"/>
  </w:num>
  <w:num w:numId="14">
    <w:abstractNumId w:val="34"/>
  </w:num>
  <w:num w:numId="15">
    <w:abstractNumId w:val="18"/>
  </w:num>
  <w:num w:numId="16">
    <w:abstractNumId w:val="36"/>
  </w:num>
  <w:num w:numId="17">
    <w:abstractNumId w:val="6"/>
  </w:num>
  <w:num w:numId="18">
    <w:abstractNumId w:val="40"/>
  </w:num>
  <w:num w:numId="19">
    <w:abstractNumId w:val="23"/>
  </w:num>
  <w:num w:numId="20">
    <w:abstractNumId w:val="33"/>
  </w:num>
  <w:num w:numId="21">
    <w:abstractNumId w:val="8"/>
  </w:num>
  <w:num w:numId="22">
    <w:abstractNumId w:val="0"/>
  </w:num>
  <w:num w:numId="23">
    <w:abstractNumId w:val="22"/>
  </w:num>
  <w:num w:numId="24">
    <w:abstractNumId w:val="16"/>
  </w:num>
  <w:num w:numId="25">
    <w:abstractNumId w:val="13"/>
  </w:num>
  <w:num w:numId="26">
    <w:abstractNumId w:val="20"/>
  </w:num>
  <w:num w:numId="27">
    <w:abstractNumId w:val="15"/>
  </w:num>
  <w:num w:numId="28">
    <w:abstractNumId w:val="28"/>
  </w:num>
  <w:num w:numId="29">
    <w:abstractNumId w:val="32"/>
  </w:num>
  <w:num w:numId="30">
    <w:abstractNumId w:val="25"/>
  </w:num>
  <w:num w:numId="31">
    <w:abstractNumId w:val="9"/>
  </w:num>
  <w:num w:numId="32">
    <w:abstractNumId w:val="3"/>
  </w:num>
  <w:num w:numId="33">
    <w:abstractNumId w:val="19"/>
  </w:num>
  <w:num w:numId="34">
    <w:abstractNumId w:val="37"/>
  </w:num>
  <w:num w:numId="35">
    <w:abstractNumId w:val="12"/>
  </w:num>
  <w:num w:numId="36">
    <w:abstractNumId w:val="11"/>
  </w:num>
  <w:num w:numId="37">
    <w:abstractNumId w:val="42"/>
  </w:num>
  <w:num w:numId="38">
    <w:abstractNumId w:val="26"/>
  </w:num>
  <w:num w:numId="39">
    <w:abstractNumId w:val="2"/>
  </w:num>
  <w:num w:numId="40">
    <w:abstractNumId w:val="27"/>
  </w:num>
  <w:num w:numId="41">
    <w:abstractNumId w:val="24"/>
  </w:num>
  <w:num w:numId="42">
    <w:abstractNumId w:val="38"/>
  </w:num>
  <w:num w:numId="43">
    <w:abstractNumId w:val="41"/>
  </w:num>
  <w:num w:numId="44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0C"/>
    <w:rsid w:val="000108C2"/>
    <w:rsid w:val="0002507D"/>
    <w:rsid w:val="00030501"/>
    <w:rsid w:val="00030A8C"/>
    <w:rsid w:val="000374B3"/>
    <w:rsid w:val="00050B09"/>
    <w:rsid w:val="00052CAD"/>
    <w:rsid w:val="00057F9B"/>
    <w:rsid w:val="00072A20"/>
    <w:rsid w:val="00075D46"/>
    <w:rsid w:val="000767A7"/>
    <w:rsid w:val="0009136D"/>
    <w:rsid w:val="0009478F"/>
    <w:rsid w:val="000A2F0A"/>
    <w:rsid w:val="000B4E8A"/>
    <w:rsid w:val="000B6F9C"/>
    <w:rsid w:val="000C0F12"/>
    <w:rsid w:val="000C3D6F"/>
    <w:rsid w:val="000C41D3"/>
    <w:rsid w:val="000D2418"/>
    <w:rsid w:val="000D3343"/>
    <w:rsid w:val="000D3F4D"/>
    <w:rsid w:val="000D5D09"/>
    <w:rsid w:val="000D63A5"/>
    <w:rsid w:val="000F50AC"/>
    <w:rsid w:val="001003B8"/>
    <w:rsid w:val="001101C9"/>
    <w:rsid w:val="001102C6"/>
    <w:rsid w:val="0011493E"/>
    <w:rsid w:val="00117622"/>
    <w:rsid w:val="0012312A"/>
    <w:rsid w:val="00133047"/>
    <w:rsid w:val="001414B2"/>
    <w:rsid w:val="001515D6"/>
    <w:rsid w:val="001604DF"/>
    <w:rsid w:val="001636B2"/>
    <w:rsid w:val="001645B3"/>
    <w:rsid w:val="00164648"/>
    <w:rsid w:val="00173E4D"/>
    <w:rsid w:val="001765EE"/>
    <w:rsid w:val="00177F24"/>
    <w:rsid w:val="001979E4"/>
    <w:rsid w:val="001A2CA0"/>
    <w:rsid w:val="001A2F7A"/>
    <w:rsid w:val="001B10ED"/>
    <w:rsid w:val="001B135C"/>
    <w:rsid w:val="001B27E6"/>
    <w:rsid w:val="001C2FF3"/>
    <w:rsid w:val="001C34EC"/>
    <w:rsid w:val="001D2E17"/>
    <w:rsid w:val="001D4CFC"/>
    <w:rsid w:val="001E6FAE"/>
    <w:rsid w:val="001F0DC2"/>
    <w:rsid w:val="001F15E1"/>
    <w:rsid w:val="001F6656"/>
    <w:rsid w:val="001F6BF2"/>
    <w:rsid w:val="00211423"/>
    <w:rsid w:val="00213A96"/>
    <w:rsid w:val="00222636"/>
    <w:rsid w:val="00224E88"/>
    <w:rsid w:val="00227FD4"/>
    <w:rsid w:val="00233F1B"/>
    <w:rsid w:val="00245484"/>
    <w:rsid w:val="002565CA"/>
    <w:rsid w:val="00256AE8"/>
    <w:rsid w:val="002715EB"/>
    <w:rsid w:val="00271DCD"/>
    <w:rsid w:val="0028189F"/>
    <w:rsid w:val="00283192"/>
    <w:rsid w:val="00297DFA"/>
    <w:rsid w:val="002A633D"/>
    <w:rsid w:val="002B67E4"/>
    <w:rsid w:val="002C5F5E"/>
    <w:rsid w:val="002C6607"/>
    <w:rsid w:val="002D08E7"/>
    <w:rsid w:val="002D2334"/>
    <w:rsid w:val="002D238D"/>
    <w:rsid w:val="002D286E"/>
    <w:rsid w:val="002D667A"/>
    <w:rsid w:val="002E14F6"/>
    <w:rsid w:val="002E396E"/>
    <w:rsid w:val="002E3FED"/>
    <w:rsid w:val="002F1DDF"/>
    <w:rsid w:val="002F3B43"/>
    <w:rsid w:val="002F5AD0"/>
    <w:rsid w:val="002F65E8"/>
    <w:rsid w:val="00300252"/>
    <w:rsid w:val="00300974"/>
    <w:rsid w:val="003130A4"/>
    <w:rsid w:val="003322F7"/>
    <w:rsid w:val="00333112"/>
    <w:rsid w:val="00334CBF"/>
    <w:rsid w:val="003429BA"/>
    <w:rsid w:val="00356197"/>
    <w:rsid w:val="0037088B"/>
    <w:rsid w:val="00380737"/>
    <w:rsid w:val="00381E75"/>
    <w:rsid w:val="0039040C"/>
    <w:rsid w:val="0039209A"/>
    <w:rsid w:val="00392B61"/>
    <w:rsid w:val="003B0C64"/>
    <w:rsid w:val="003B5CA1"/>
    <w:rsid w:val="003B6208"/>
    <w:rsid w:val="003C0FF4"/>
    <w:rsid w:val="003C62C8"/>
    <w:rsid w:val="003D64BB"/>
    <w:rsid w:val="003E275A"/>
    <w:rsid w:val="003E5EF1"/>
    <w:rsid w:val="003F0030"/>
    <w:rsid w:val="003F6997"/>
    <w:rsid w:val="004013AD"/>
    <w:rsid w:val="004015F1"/>
    <w:rsid w:val="004073F4"/>
    <w:rsid w:val="0041076F"/>
    <w:rsid w:val="00413B47"/>
    <w:rsid w:val="00414B31"/>
    <w:rsid w:val="004410F5"/>
    <w:rsid w:val="00450384"/>
    <w:rsid w:val="00452E47"/>
    <w:rsid w:val="00463039"/>
    <w:rsid w:val="004729C3"/>
    <w:rsid w:val="00476F29"/>
    <w:rsid w:val="00481256"/>
    <w:rsid w:val="00491C43"/>
    <w:rsid w:val="00493D0D"/>
    <w:rsid w:val="004943EA"/>
    <w:rsid w:val="00496192"/>
    <w:rsid w:val="004A04E8"/>
    <w:rsid w:val="004A666A"/>
    <w:rsid w:val="004B0E42"/>
    <w:rsid w:val="004B28A5"/>
    <w:rsid w:val="004B6B23"/>
    <w:rsid w:val="004C13DA"/>
    <w:rsid w:val="004E12A4"/>
    <w:rsid w:val="004F584C"/>
    <w:rsid w:val="004F6056"/>
    <w:rsid w:val="00502603"/>
    <w:rsid w:val="00507599"/>
    <w:rsid w:val="005112DB"/>
    <w:rsid w:val="00514AB2"/>
    <w:rsid w:val="00514CD0"/>
    <w:rsid w:val="00521789"/>
    <w:rsid w:val="0052208D"/>
    <w:rsid w:val="00523748"/>
    <w:rsid w:val="00523CB4"/>
    <w:rsid w:val="005244E4"/>
    <w:rsid w:val="00524E83"/>
    <w:rsid w:val="00525063"/>
    <w:rsid w:val="00525676"/>
    <w:rsid w:val="00534D87"/>
    <w:rsid w:val="00554D2E"/>
    <w:rsid w:val="0055767D"/>
    <w:rsid w:val="0056753A"/>
    <w:rsid w:val="00571B1A"/>
    <w:rsid w:val="00572A17"/>
    <w:rsid w:val="00574A5D"/>
    <w:rsid w:val="005839B8"/>
    <w:rsid w:val="00592550"/>
    <w:rsid w:val="005942A2"/>
    <w:rsid w:val="00595DD4"/>
    <w:rsid w:val="005A1019"/>
    <w:rsid w:val="005A1690"/>
    <w:rsid w:val="005A645B"/>
    <w:rsid w:val="005A6803"/>
    <w:rsid w:val="005A7102"/>
    <w:rsid w:val="005B2755"/>
    <w:rsid w:val="005B34EE"/>
    <w:rsid w:val="005C11BA"/>
    <w:rsid w:val="005E7120"/>
    <w:rsid w:val="00600616"/>
    <w:rsid w:val="00602013"/>
    <w:rsid w:val="00611B02"/>
    <w:rsid w:val="0061586F"/>
    <w:rsid w:val="0064676D"/>
    <w:rsid w:val="006474D9"/>
    <w:rsid w:val="00647BF1"/>
    <w:rsid w:val="0065217C"/>
    <w:rsid w:val="00653708"/>
    <w:rsid w:val="0066381E"/>
    <w:rsid w:val="00671699"/>
    <w:rsid w:val="006720CD"/>
    <w:rsid w:val="006738B7"/>
    <w:rsid w:val="00680B77"/>
    <w:rsid w:val="00686519"/>
    <w:rsid w:val="006947FA"/>
    <w:rsid w:val="006965C7"/>
    <w:rsid w:val="006969A6"/>
    <w:rsid w:val="006B318A"/>
    <w:rsid w:val="006B4A78"/>
    <w:rsid w:val="006B4CC3"/>
    <w:rsid w:val="006B4CF4"/>
    <w:rsid w:val="006C4044"/>
    <w:rsid w:val="006C575A"/>
    <w:rsid w:val="006D4D09"/>
    <w:rsid w:val="006D59D3"/>
    <w:rsid w:val="006E113F"/>
    <w:rsid w:val="006E1A17"/>
    <w:rsid w:val="006E3813"/>
    <w:rsid w:val="006E59FE"/>
    <w:rsid w:val="006E66DC"/>
    <w:rsid w:val="006F09B7"/>
    <w:rsid w:val="006F40F5"/>
    <w:rsid w:val="006F692E"/>
    <w:rsid w:val="00705719"/>
    <w:rsid w:val="00706F24"/>
    <w:rsid w:val="0072015F"/>
    <w:rsid w:val="0072096B"/>
    <w:rsid w:val="00724746"/>
    <w:rsid w:val="00727EB7"/>
    <w:rsid w:val="0073018F"/>
    <w:rsid w:val="00730B14"/>
    <w:rsid w:val="007332C9"/>
    <w:rsid w:val="00750B79"/>
    <w:rsid w:val="00757D70"/>
    <w:rsid w:val="007634AA"/>
    <w:rsid w:val="007722FF"/>
    <w:rsid w:val="00774E5C"/>
    <w:rsid w:val="00785D33"/>
    <w:rsid w:val="00791D83"/>
    <w:rsid w:val="00793DED"/>
    <w:rsid w:val="007C4B87"/>
    <w:rsid w:val="007C69FF"/>
    <w:rsid w:val="007D301B"/>
    <w:rsid w:val="007D3B9F"/>
    <w:rsid w:val="007D7AAF"/>
    <w:rsid w:val="007E5237"/>
    <w:rsid w:val="007F1358"/>
    <w:rsid w:val="008037A6"/>
    <w:rsid w:val="00811B44"/>
    <w:rsid w:val="00813E54"/>
    <w:rsid w:val="00816434"/>
    <w:rsid w:val="00827A91"/>
    <w:rsid w:val="0083772B"/>
    <w:rsid w:val="00841E7D"/>
    <w:rsid w:val="008623BA"/>
    <w:rsid w:val="00862C42"/>
    <w:rsid w:val="00881C05"/>
    <w:rsid w:val="008830E1"/>
    <w:rsid w:val="00884946"/>
    <w:rsid w:val="008866BF"/>
    <w:rsid w:val="0088778C"/>
    <w:rsid w:val="00890F98"/>
    <w:rsid w:val="008B01A4"/>
    <w:rsid w:val="008B53CF"/>
    <w:rsid w:val="008B552D"/>
    <w:rsid w:val="008C2D75"/>
    <w:rsid w:val="008D15BF"/>
    <w:rsid w:val="008D1A46"/>
    <w:rsid w:val="008D43CE"/>
    <w:rsid w:val="008D69DE"/>
    <w:rsid w:val="008D6F87"/>
    <w:rsid w:val="008E2D70"/>
    <w:rsid w:val="008F1426"/>
    <w:rsid w:val="008F2597"/>
    <w:rsid w:val="008F4A61"/>
    <w:rsid w:val="008F71F6"/>
    <w:rsid w:val="00903AD6"/>
    <w:rsid w:val="00911768"/>
    <w:rsid w:val="009210AA"/>
    <w:rsid w:val="00922603"/>
    <w:rsid w:val="00932484"/>
    <w:rsid w:val="00935B7B"/>
    <w:rsid w:val="0094390B"/>
    <w:rsid w:val="00944DA0"/>
    <w:rsid w:val="00960923"/>
    <w:rsid w:val="00961FCA"/>
    <w:rsid w:val="00974027"/>
    <w:rsid w:val="0097657E"/>
    <w:rsid w:val="00981C44"/>
    <w:rsid w:val="00981E7F"/>
    <w:rsid w:val="00985ABD"/>
    <w:rsid w:val="00985C5F"/>
    <w:rsid w:val="009943C6"/>
    <w:rsid w:val="009B270B"/>
    <w:rsid w:val="009C19F9"/>
    <w:rsid w:val="009D24B8"/>
    <w:rsid w:val="009D6516"/>
    <w:rsid w:val="009E053F"/>
    <w:rsid w:val="009E111C"/>
    <w:rsid w:val="009E2A94"/>
    <w:rsid w:val="009F095E"/>
    <w:rsid w:val="00A03AE9"/>
    <w:rsid w:val="00A05CE0"/>
    <w:rsid w:val="00A0746E"/>
    <w:rsid w:val="00A14116"/>
    <w:rsid w:val="00A147B3"/>
    <w:rsid w:val="00A2070D"/>
    <w:rsid w:val="00A257A5"/>
    <w:rsid w:val="00A36313"/>
    <w:rsid w:val="00A52EC2"/>
    <w:rsid w:val="00A60EE7"/>
    <w:rsid w:val="00A65735"/>
    <w:rsid w:val="00A7087F"/>
    <w:rsid w:val="00A80F9F"/>
    <w:rsid w:val="00A907FA"/>
    <w:rsid w:val="00A9355A"/>
    <w:rsid w:val="00AA1FAD"/>
    <w:rsid w:val="00AA2292"/>
    <w:rsid w:val="00AA3F1C"/>
    <w:rsid w:val="00AB3922"/>
    <w:rsid w:val="00AB4294"/>
    <w:rsid w:val="00AB5B07"/>
    <w:rsid w:val="00AB5CAA"/>
    <w:rsid w:val="00AC295B"/>
    <w:rsid w:val="00AC2DEA"/>
    <w:rsid w:val="00AC498D"/>
    <w:rsid w:val="00AC76D8"/>
    <w:rsid w:val="00AD21CF"/>
    <w:rsid w:val="00AD3626"/>
    <w:rsid w:val="00AD5C19"/>
    <w:rsid w:val="00AE68ED"/>
    <w:rsid w:val="00AE7999"/>
    <w:rsid w:val="00AF1A26"/>
    <w:rsid w:val="00AF28C0"/>
    <w:rsid w:val="00AF5B4A"/>
    <w:rsid w:val="00AF7270"/>
    <w:rsid w:val="00B006F0"/>
    <w:rsid w:val="00B17667"/>
    <w:rsid w:val="00B219EA"/>
    <w:rsid w:val="00B22CCD"/>
    <w:rsid w:val="00B312CB"/>
    <w:rsid w:val="00B31D3D"/>
    <w:rsid w:val="00B31FF1"/>
    <w:rsid w:val="00B33AAD"/>
    <w:rsid w:val="00B4470B"/>
    <w:rsid w:val="00B47816"/>
    <w:rsid w:val="00B728A1"/>
    <w:rsid w:val="00B84BC5"/>
    <w:rsid w:val="00B87626"/>
    <w:rsid w:val="00B90D1F"/>
    <w:rsid w:val="00BA49FD"/>
    <w:rsid w:val="00BB2A5B"/>
    <w:rsid w:val="00BB4C77"/>
    <w:rsid w:val="00BC1051"/>
    <w:rsid w:val="00BC230C"/>
    <w:rsid w:val="00BD05EC"/>
    <w:rsid w:val="00BD0D95"/>
    <w:rsid w:val="00BE54FD"/>
    <w:rsid w:val="00BE5692"/>
    <w:rsid w:val="00BE5E35"/>
    <w:rsid w:val="00BE6EEA"/>
    <w:rsid w:val="00C102E6"/>
    <w:rsid w:val="00C10C58"/>
    <w:rsid w:val="00C14599"/>
    <w:rsid w:val="00C3248C"/>
    <w:rsid w:val="00C32B0B"/>
    <w:rsid w:val="00C3435D"/>
    <w:rsid w:val="00C45567"/>
    <w:rsid w:val="00C742A8"/>
    <w:rsid w:val="00C768E1"/>
    <w:rsid w:val="00C94C04"/>
    <w:rsid w:val="00CA2566"/>
    <w:rsid w:val="00CA3FDF"/>
    <w:rsid w:val="00CA576E"/>
    <w:rsid w:val="00CB42C0"/>
    <w:rsid w:val="00CD1388"/>
    <w:rsid w:val="00CD41F1"/>
    <w:rsid w:val="00CD7A7B"/>
    <w:rsid w:val="00CE6A31"/>
    <w:rsid w:val="00CF1ABB"/>
    <w:rsid w:val="00CF4D36"/>
    <w:rsid w:val="00D133FB"/>
    <w:rsid w:val="00D255B1"/>
    <w:rsid w:val="00D26DB9"/>
    <w:rsid w:val="00D27A5B"/>
    <w:rsid w:val="00D30E45"/>
    <w:rsid w:val="00D326D2"/>
    <w:rsid w:val="00D36925"/>
    <w:rsid w:val="00D42DF5"/>
    <w:rsid w:val="00D44159"/>
    <w:rsid w:val="00D45279"/>
    <w:rsid w:val="00D47DCB"/>
    <w:rsid w:val="00D533AF"/>
    <w:rsid w:val="00D61C89"/>
    <w:rsid w:val="00D6422A"/>
    <w:rsid w:val="00D74802"/>
    <w:rsid w:val="00D757CA"/>
    <w:rsid w:val="00D835FC"/>
    <w:rsid w:val="00D85748"/>
    <w:rsid w:val="00D91019"/>
    <w:rsid w:val="00D973AD"/>
    <w:rsid w:val="00DA2D97"/>
    <w:rsid w:val="00DB1D4D"/>
    <w:rsid w:val="00DB2851"/>
    <w:rsid w:val="00DD3F10"/>
    <w:rsid w:val="00DE4A60"/>
    <w:rsid w:val="00DE62DE"/>
    <w:rsid w:val="00DF273F"/>
    <w:rsid w:val="00DF6D95"/>
    <w:rsid w:val="00E03F0D"/>
    <w:rsid w:val="00E128A8"/>
    <w:rsid w:val="00E14989"/>
    <w:rsid w:val="00E178AB"/>
    <w:rsid w:val="00E23C2B"/>
    <w:rsid w:val="00E24370"/>
    <w:rsid w:val="00E35FB3"/>
    <w:rsid w:val="00E37338"/>
    <w:rsid w:val="00E52730"/>
    <w:rsid w:val="00E57EB7"/>
    <w:rsid w:val="00E73902"/>
    <w:rsid w:val="00E747C1"/>
    <w:rsid w:val="00E762C6"/>
    <w:rsid w:val="00E85729"/>
    <w:rsid w:val="00E85A69"/>
    <w:rsid w:val="00E86F0E"/>
    <w:rsid w:val="00E9148E"/>
    <w:rsid w:val="00E92F79"/>
    <w:rsid w:val="00EA0A70"/>
    <w:rsid w:val="00EA0B94"/>
    <w:rsid w:val="00EA2B02"/>
    <w:rsid w:val="00EA4544"/>
    <w:rsid w:val="00EC29F9"/>
    <w:rsid w:val="00EE0EC0"/>
    <w:rsid w:val="00EE3307"/>
    <w:rsid w:val="00EE523B"/>
    <w:rsid w:val="00EF21F8"/>
    <w:rsid w:val="00F056FB"/>
    <w:rsid w:val="00F13084"/>
    <w:rsid w:val="00F13B6B"/>
    <w:rsid w:val="00F16079"/>
    <w:rsid w:val="00F20A60"/>
    <w:rsid w:val="00F215FA"/>
    <w:rsid w:val="00F21B80"/>
    <w:rsid w:val="00F24822"/>
    <w:rsid w:val="00F33EE3"/>
    <w:rsid w:val="00F41E15"/>
    <w:rsid w:val="00F67222"/>
    <w:rsid w:val="00F708B5"/>
    <w:rsid w:val="00F73D13"/>
    <w:rsid w:val="00F772DC"/>
    <w:rsid w:val="00F81EC5"/>
    <w:rsid w:val="00F83570"/>
    <w:rsid w:val="00F8397C"/>
    <w:rsid w:val="00F96DBA"/>
    <w:rsid w:val="00FA4B55"/>
    <w:rsid w:val="00FA4DDD"/>
    <w:rsid w:val="00FB329E"/>
    <w:rsid w:val="00FC48D6"/>
    <w:rsid w:val="00FC51E9"/>
    <w:rsid w:val="00FD675E"/>
    <w:rsid w:val="00FE1B49"/>
    <w:rsid w:val="00FE3A6C"/>
    <w:rsid w:val="00FE600A"/>
    <w:rsid w:val="00FF3381"/>
    <w:rsid w:val="00FF4ED8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EF51C"/>
  <w15:docId w15:val="{7703608D-AF10-4BF4-A3C1-F4CF3E8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37"/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rsid w:val="006D4D09"/>
  </w:style>
  <w:style w:type="character" w:customStyle="1" w:styleId="Naslov1Char">
    <w:name w:val="Naslov 1 Char"/>
    <w:link w:val="Naslov1"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6D4D09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6D4D09"/>
  </w:style>
  <w:style w:type="paragraph" w:styleId="Tijeloteksta-uvlaka2">
    <w:name w:val="Body Text Indent 2"/>
    <w:basedOn w:val="Normal"/>
    <w:link w:val="Tijeloteksta-uvlaka2Char"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6D4D0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  uvlaka 2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 uvlaka 3,uvlaka 2,uvlaka 3,uvlaka 21,uvlaka 211,uvlaka 2111"/>
    <w:basedOn w:val="Normal"/>
    <w:link w:val="Tijeloteksta-uvlaka3Char"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3Char">
    <w:name w:val="Body Text Indent 3 Char"/>
    <w:aliases w:val="uvlaka 3 Char,uvlaka 21 Char,uvlaka 211 Char,uvlaka 2111 Char"/>
    <w:basedOn w:val="Zadanifontodlomka"/>
    <w:rsid w:val="006D4D09"/>
    <w:rPr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1,uvlaka 21 Char1,uvlaka 211 Char1,uvlaka 2111 Char1"/>
    <w:link w:val="Tijeloteksta-uvlaka3"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D4D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6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rsid w:val="006D4D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uvlaka3uvlaka2">
    <w:name w:val="Body Text.uvlaka 3.uvlaka 2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uiPriority w:val="99"/>
    <w:rsid w:val="006D4D09"/>
    <w:rPr>
      <w:color w:val="0000FF"/>
      <w:u w:val="single"/>
    </w:rPr>
  </w:style>
  <w:style w:type="character" w:customStyle="1" w:styleId="CharChar1">
    <w:name w:val="Char Char1"/>
    <w:rsid w:val="006D4D09"/>
    <w:rPr>
      <w:i/>
      <w:iCs/>
      <w:u w:val="single"/>
      <w:lang w:val="hr-HR" w:eastAsia="en-US" w:bidi="ar-SA"/>
    </w:rPr>
  </w:style>
  <w:style w:type="character" w:styleId="SlijeenaHiperveza">
    <w:name w:val="FollowedHyperlink"/>
    <w:rsid w:val="006D4D09"/>
    <w:rPr>
      <w:color w:val="800080"/>
      <w:u w:val="single"/>
    </w:rPr>
  </w:style>
  <w:style w:type="paragraph" w:customStyle="1" w:styleId="font5">
    <w:name w:val="font5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6D4D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6D4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6D4D09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6D4D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6D4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6D4D0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rsid w:val="006D4D09"/>
    <w:rPr>
      <w:lang w:val="pl-PL" w:eastAsia="en-US" w:bidi="ar-SA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">
    <w:name w:val="Char Char17"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locked/>
    <w:rsid w:val="006D4D09"/>
    <w:rPr>
      <w:lang w:val="hr-HR" w:eastAsia="en-US" w:bidi="ar-SA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6">
    <w:name w:val="Char Char6"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locked/>
    <w:rsid w:val="006D4D09"/>
    <w:rPr>
      <w:i/>
      <w:iCs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uiPriority w:val="99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rsid w:val="006D4D09"/>
    <w:rPr>
      <w:lang w:val="pl-PL" w:eastAsia="en-US" w:bidi="ar-SA"/>
    </w:rPr>
  </w:style>
  <w:style w:type="paragraph" w:styleId="Odlomakpopisa">
    <w:name w:val="List Paragraph"/>
    <w:basedOn w:val="Normal"/>
    <w:uiPriority w:val="34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2">
    <w:name w:val="Char Char17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locked/>
    <w:rsid w:val="006D4D09"/>
    <w:rPr>
      <w:sz w:val="16"/>
      <w:szCs w:val="16"/>
      <w:lang w:val="en-US" w:eastAsia="en-US" w:bidi="ar-SA"/>
    </w:rPr>
  </w:style>
  <w:style w:type="paragraph" w:styleId="Bezproreda">
    <w:name w:val="No Spacing"/>
    <w:qFormat/>
    <w:rsid w:val="006D4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D4D0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semiHidden/>
    <w:rsid w:val="006F40F5"/>
  </w:style>
  <w:style w:type="character" w:customStyle="1" w:styleId="CharChar34">
    <w:name w:val="Char Char34"/>
    <w:uiPriority w:val="99"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paragraph" w:customStyle="1" w:styleId="msonormal0">
    <w:name w:val="msonormal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0D3F4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D3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057F9B"/>
  </w:style>
  <w:style w:type="character" w:customStyle="1" w:styleId="CharChar16">
    <w:name w:val="Char Char16"/>
    <w:uiPriority w:val="99"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057F9B"/>
    <w:rPr>
      <w:lang w:val="pl-PL" w:eastAsia="en-US"/>
    </w:rPr>
  </w:style>
  <w:style w:type="character" w:customStyle="1" w:styleId="CharChar171">
    <w:name w:val="Char Char171"/>
    <w:uiPriority w:val="99"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057F9B"/>
    <w:rPr>
      <w:sz w:val="24"/>
      <w:lang w:val="hr-HR" w:eastAsia="en-US"/>
    </w:rPr>
  </w:style>
  <w:style w:type="paragraph" w:customStyle="1" w:styleId="Odlomakpopisa10">
    <w:name w:val="Odlomak popisa1"/>
    <w:basedOn w:val="Normal"/>
    <w:uiPriority w:val="99"/>
    <w:rsid w:val="00057F9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uiPriority w:val="99"/>
    <w:semiHidden/>
    <w:unhideWhenUsed/>
    <w:rsid w:val="00057F9B"/>
  </w:style>
  <w:style w:type="table" w:customStyle="1" w:styleId="TableGrid2">
    <w:name w:val="Table Grid2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semiHidden/>
    <w:rsid w:val="00572A17"/>
  </w:style>
  <w:style w:type="character" w:customStyle="1" w:styleId="CharChar21">
    <w:name w:val="Char Char2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locked/>
    <w:rsid w:val="00572A17"/>
    <w:rPr>
      <w:lang w:val="hr-HR" w:eastAsia="en-US" w:bidi="ar-SA"/>
    </w:rPr>
  </w:style>
  <w:style w:type="character" w:customStyle="1" w:styleId="CharChar341">
    <w:name w:val="Char Char341"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locked/>
    <w:rsid w:val="00572A17"/>
    <w:rPr>
      <w:lang w:val="pl-PL" w:eastAsia="en-US" w:bidi="ar-SA"/>
    </w:rPr>
  </w:style>
  <w:style w:type="character" w:customStyle="1" w:styleId="uvlaka2CharChar4">
    <w:name w:val="uvlaka 2 Char Char4"/>
    <w:rsid w:val="00572A17"/>
    <w:rPr>
      <w:lang w:val="pl-PL" w:eastAsia="en-US" w:bidi="ar-SA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572A17"/>
    <w:rPr>
      <w:rFonts w:ascii="Times New Roman" w:hAnsi="Times New Roman"/>
      <w:sz w:val="16"/>
      <w:lang w:val="x-none" w:eastAsia="en-US"/>
    </w:rPr>
  </w:style>
  <w:style w:type="paragraph" w:customStyle="1" w:styleId="ListParagraph3">
    <w:name w:val="List Paragraph3"/>
    <w:basedOn w:val="Normal"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5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31">
    <w:name w:val="Char Char131"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rsid w:val="00572A17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572A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rsid w:val="00572A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15AE-6DA4-4B3D-8D95-8496B623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Kralik</dc:creator>
  <cp:lastModifiedBy>Martina</cp:lastModifiedBy>
  <cp:revision>346</cp:revision>
  <cp:lastPrinted>2023-03-15T15:56:00Z</cp:lastPrinted>
  <dcterms:created xsi:type="dcterms:W3CDTF">2023-09-12T12:43:00Z</dcterms:created>
  <dcterms:modified xsi:type="dcterms:W3CDTF">2024-03-29T08:53:00Z</dcterms:modified>
</cp:coreProperties>
</file>