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4B2DD1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4B2DD1" w:rsidRDefault="005E6253" w:rsidP="005E6253">
      <w:pPr>
        <w:rPr>
          <w:rFonts w:ascii="Arial" w:hAnsi="Arial" w:cs="Arial"/>
          <w:b/>
          <w:sz w:val="24"/>
          <w:szCs w:val="24"/>
        </w:rPr>
      </w:pPr>
      <w:r w:rsidRPr="004B2DD1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4B2DD1" w:rsidRDefault="005E6253" w:rsidP="005E6253">
      <w:pPr>
        <w:rPr>
          <w:rFonts w:ascii="Arial" w:hAnsi="Arial" w:cs="Arial"/>
          <w:b/>
          <w:sz w:val="24"/>
          <w:szCs w:val="24"/>
        </w:rPr>
      </w:pPr>
      <w:r w:rsidRPr="004B2DD1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4B2DD1" w:rsidRDefault="005E6253" w:rsidP="005E6253">
      <w:pPr>
        <w:rPr>
          <w:rFonts w:ascii="Arial" w:hAnsi="Arial" w:cs="Arial"/>
          <w:b/>
          <w:sz w:val="24"/>
          <w:szCs w:val="24"/>
        </w:rPr>
      </w:pPr>
      <w:r w:rsidRPr="004B2DD1">
        <w:rPr>
          <w:rFonts w:ascii="Arial" w:hAnsi="Arial" w:cs="Arial"/>
          <w:b/>
          <w:sz w:val="24"/>
          <w:szCs w:val="24"/>
        </w:rPr>
        <w:t>ŠIBENIK</w:t>
      </w:r>
    </w:p>
    <w:p w:rsidR="005E6253" w:rsidRPr="004B2DD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4B2DD1">
        <w:rPr>
          <w:rFonts w:ascii="Arial" w:hAnsi="Arial" w:cs="Arial"/>
          <w:sz w:val="24"/>
          <w:szCs w:val="24"/>
        </w:rPr>
        <w:t>Šupuka</w:t>
      </w:r>
      <w:proofErr w:type="spellEnd"/>
      <w:r w:rsidRPr="004B2DD1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4B2DD1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4B2DD1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NATJEČAJ</w:t>
      </w:r>
      <w:r w:rsidRPr="004B2DD1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4B2DD1">
        <w:rPr>
          <w:rFonts w:ascii="Arial" w:hAnsi="Arial" w:cs="Arial"/>
          <w:sz w:val="24"/>
          <w:szCs w:val="24"/>
        </w:rPr>
        <w:t xml:space="preserve"> </w:t>
      </w:r>
    </w:p>
    <w:p w:rsidR="007320E5" w:rsidRPr="004B2DD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4B2DD1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4B2DD1" w:rsidRDefault="00BD11F7" w:rsidP="00B15436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4B2DD1">
        <w:rPr>
          <w:rFonts w:ascii="Arial" w:hAnsi="Arial" w:cs="Arial"/>
          <w:w w:val="90"/>
          <w:sz w:val="24"/>
          <w:szCs w:val="24"/>
        </w:rPr>
        <w:t xml:space="preserve">nastavnika  Farmaceutske grupe predmeta    - 1 izvršitelj na neodređeno puno radno vrijeme. </w:t>
      </w:r>
    </w:p>
    <w:p w:rsidR="00BD11F7" w:rsidRPr="004B2DD1" w:rsidRDefault="00BD11F7" w:rsidP="0037344E">
      <w:pPr>
        <w:pStyle w:val="Odlomakpopisa"/>
        <w:numPr>
          <w:ilvl w:val="1"/>
          <w:numId w:val="28"/>
        </w:numPr>
        <w:rPr>
          <w:rFonts w:ascii="Arial" w:hAnsi="Arial" w:cs="Arial"/>
          <w:w w:val="90"/>
          <w:sz w:val="24"/>
          <w:szCs w:val="24"/>
        </w:rPr>
      </w:pPr>
      <w:bookmarkStart w:id="0" w:name="_GoBack"/>
      <w:r w:rsidRPr="004B2DD1">
        <w:rPr>
          <w:rFonts w:ascii="Arial" w:hAnsi="Arial" w:cs="Arial"/>
          <w:w w:val="90"/>
          <w:sz w:val="24"/>
          <w:szCs w:val="24"/>
        </w:rPr>
        <w:t xml:space="preserve">Botanika s farmakognozijom ( 2 n/h teorija i 2 n/h vježbe) </w:t>
      </w:r>
    </w:p>
    <w:p w:rsidR="00BD11F7" w:rsidRPr="004B2DD1" w:rsidRDefault="00BD11F7" w:rsidP="0037344E">
      <w:pPr>
        <w:pStyle w:val="Odlomakpopisa"/>
        <w:numPr>
          <w:ilvl w:val="1"/>
          <w:numId w:val="28"/>
        </w:numPr>
        <w:rPr>
          <w:rFonts w:ascii="Arial" w:hAnsi="Arial" w:cs="Arial"/>
          <w:w w:val="90"/>
          <w:sz w:val="24"/>
          <w:szCs w:val="24"/>
        </w:rPr>
      </w:pPr>
      <w:r w:rsidRPr="004B2DD1">
        <w:rPr>
          <w:rFonts w:ascii="Arial" w:hAnsi="Arial" w:cs="Arial"/>
          <w:w w:val="90"/>
          <w:sz w:val="24"/>
          <w:szCs w:val="24"/>
        </w:rPr>
        <w:t xml:space="preserve">Farmaceutska kemija s farmakologijom ( 2 n/h teorija i 4 n/h vježbe) </w:t>
      </w:r>
    </w:p>
    <w:p w:rsidR="00BD11F7" w:rsidRPr="004B2DD1" w:rsidRDefault="00BD11F7" w:rsidP="0037344E">
      <w:pPr>
        <w:pStyle w:val="Odlomakpopisa"/>
        <w:numPr>
          <w:ilvl w:val="1"/>
          <w:numId w:val="28"/>
        </w:numPr>
        <w:rPr>
          <w:rFonts w:ascii="Arial" w:hAnsi="Arial" w:cs="Arial"/>
          <w:w w:val="90"/>
          <w:sz w:val="24"/>
          <w:szCs w:val="24"/>
        </w:rPr>
      </w:pPr>
      <w:r w:rsidRPr="004B2DD1">
        <w:rPr>
          <w:rFonts w:ascii="Arial" w:hAnsi="Arial" w:cs="Arial"/>
          <w:w w:val="90"/>
          <w:sz w:val="24"/>
          <w:szCs w:val="24"/>
        </w:rPr>
        <w:t xml:space="preserve">Farmaceutska tehnologija s </w:t>
      </w:r>
      <w:proofErr w:type="spellStart"/>
      <w:r w:rsidRPr="004B2DD1">
        <w:rPr>
          <w:rFonts w:ascii="Arial" w:hAnsi="Arial" w:cs="Arial"/>
          <w:w w:val="90"/>
          <w:sz w:val="24"/>
          <w:szCs w:val="24"/>
        </w:rPr>
        <w:t>kozmetologijom</w:t>
      </w:r>
      <w:proofErr w:type="spellEnd"/>
      <w:r w:rsidRPr="004B2DD1">
        <w:rPr>
          <w:rFonts w:ascii="Arial" w:hAnsi="Arial" w:cs="Arial"/>
          <w:w w:val="90"/>
          <w:sz w:val="24"/>
          <w:szCs w:val="24"/>
        </w:rPr>
        <w:t xml:space="preserve"> ( 4 n/h teorija i 8 n/h  vježbi) </w:t>
      </w:r>
    </w:p>
    <w:bookmarkEnd w:id="0"/>
    <w:p w:rsidR="007320E5" w:rsidRPr="004B2DD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4B2DD1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4B2DD1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4B2DD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4B2DD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4B2DD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4B2DD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4B2DD1">
        <w:rPr>
          <w:rFonts w:ascii="Arial" w:hAnsi="Arial" w:cs="Arial"/>
          <w:sz w:val="24"/>
          <w:szCs w:val="24"/>
        </w:rPr>
        <w:t>radnopravnom</w:t>
      </w:r>
      <w:proofErr w:type="spellEnd"/>
      <w:r w:rsidRPr="004B2DD1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4B2DD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4B2DD1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4B2DD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4B2DD1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4B2DD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U prijavi na natječaj kandidat mora navesti osobne podatke ( osobno ime i prezime, adresa stanovanja, broj telefona odnosno mobitela, po mogućnosti e-mail adresu na </w:t>
      </w:r>
      <w:r w:rsidRPr="004B2DD1">
        <w:rPr>
          <w:rFonts w:ascii="Arial" w:hAnsi="Arial" w:cs="Arial"/>
          <w:sz w:val="24"/>
          <w:szCs w:val="24"/>
        </w:rPr>
        <w:lastRenderedPageBreak/>
        <w:t>koju će mu biti dostavljene obavijesti vezane za provođenje postupka za izbor kandidata) i naziv</w:t>
      </w:r>
      <w:r w:rsidR="00E971FF" w:rsidRPr="004B2DD1">
        <w:rPr>
          <w:rFonts w:ascii="Arial" w:hAnsi="Arial" w:cs="Arial"/>
          <w:sz w:val="24"/>
          <w:szCs w:val="24"/>
        </w:rPr>
        <w:t xml:space="preserve"> vrste </w:t>
      </w:r>
      <w:r w:rsidRPr="004B2DD1">
        <w:rPr>
          <w:rFonts w:ascii="Arial" w:hAnsi="Arial" w:cs="Arial"/>
          <w:sz w:val="24"/>
          <w:szCs w:val="24"/>
        </w:rPr>
        <w:t xml:space="preserve"> </w:t>
      </w:r>
      <w:r w:rsidR="000205CB" w:rsidRPr="004B2DD1">
        <w:rPr>
          <w:rFonts w:ascii="Arial" w:hAnsi="Arial" w:cs="Arial"/>
          <w:sz w:val="24"/>
          <w:szCs w:val="24"/>
        </w:rPr>
        <w:t xml:space="preserve">poslova </w:t>
      </w:r>
      <w:r w:rsidRPr="004B2DD1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4B2DD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4B2DD1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4B2DD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4B2DD1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4B2DD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4B2DD1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4B2DD1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4B2DD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4B2DD1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lastRenderedPageBreak/>
        <w:t>Vrijeme i mjesto procjene odnosno testiranja/vrednovanja kandidata koji su pravodobno dostavili potpunu prijavu sa svim prilozima odnosno ispravama i koji ispunjavaju uvjete natječaja, Povjerenstvo za vrednovanje kandidata objavit će najmanje 5 (pet) dana prije dana određenog za procjenu</w:t>
      </w:r>
      <w:r w:rsidR="007E60BE" w:rsidRPr="004B2DD1">
        <w:rPr>
          <w:rFonts w:ascii="Arial" w:hAnsi="Arial" w:cs="Arial"/>
          <w:sz w:val="24"/>
          <w:szCs w:val="24"/>
        </w:rPr>
        <w:t xml:space="preserve">, </w:t>
      </w:r>
      <w:r w:rsidRPr="004B2DD1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4B2DD1" w:rsidRDefault="0037344E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4B2DD1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Pra</w:t>
      </w:r>
      <w:hyperlink r:id="rId8" w:history="1"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4B2DD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4B2DD1">
        <w:rPr>
          <w:rFonts w:ascii="Arial" w:hAnsi="Arial" w:cs="Arial"/>
          <w:sz w:val="24"/>
          <w:szCs w:val="24"/>
        </w:rPr>
        <w:t xml:space="preserve">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4B2DD1">
        <w:rPr>
          <w:rFonts w:ascii="Arial" w:hAnsi="Arial" w:cs="Arial"/>
          <w:sz w:val="24"/>
          <w:szCs w:val="24"/>
        </w:rPr>
        <w:t>Šupuka</w:t>
      </w:r>
      <w:proofErr w:type="spellEnd"/>
      <w:r w:rsidRPr="004B2DD1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4B2DD1">
        <w:rPr>
          <w:rFonts w:ascii="Arial" w:hAnsi="Arial" w:cs="Arial"/>
          <w:sz w:val="24"/>
          <w:szCs w:val="24"/>
        </w:rPr>
        <w:br/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4B2DD1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U skladu s Uredbom (EU) 2016/679 Europskog parlamenta i Vijeća od 27. travnja 2016.god., te Zakonom o provedbi Opće uredbe o zaštiti podataka (NN 42/2018), prijavom na natječaj osoba daje privolu za prikupljanje i obradu osobnih podataka iz </w:t>
      </w:r>
      <w:r w:rsidRPr="004B2DD1">
        <w:rPr>
          <w:rFonts w:ascii="Arial" w:hAnsi="Arial" w:cs="Arial"/>
          <w:sz w:val="24"/>
          <w:szCs w:val="24"/>
        </w:rPr>
        <w:lastRenderedPageBreak/>
        <w:t>natječajne dokumentacije, a sve u svrhu provedbe ovog natječaja.</w:t>
      </w:r>
      <w:r w:rsidRPr="004B2DD1">
        <w:rPr>
          <w:rFonts w:ascii="Arial" w:hAnsi="Arial" w:cs="Arial"/>
          <w:sz w:val="24"/>
          <w:szCs w:val="24"/>
        </w:rPr>
        <w:br/>
      </w:r>
    </w:p>
    <w:p w:rsidR="005E6253" w:rsidRPr="004B2DD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Ravnateljica: </w:t>
      </w:r>
    </w:p>
    <w:p w:rsidR="005E6253" w:rsidRPr="004B2DD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KLASA: 112-02/25-01/ </w:t>
      </w:r>
      <w:r w:rsidR="004B2DD1">
        <w:rPr>
          <w:rFonts w:ascii="Arial" w:hAnsi="Arial" w:cs="Arial"/>
          <w:sz w:val="24"/>
          <w:szCs w:val="24"/>
        </w:rPr>
        <w:t>30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URBROJ: 2182-47-25-1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>U Šibeniku,   3</w:t>
      </w:r>
      <w:r w:rsidR="00A113CD" w:rsidRPr="004B2DD1">
        <w:rPr>
          <w:rFonts w:ascii="Arial" w:hAnsi="Arial" w:cs="Arial"/>
          <w:sz w:val="24"/>
          <w:szCs w:val="24"/>
        </w:rPr>
        <w:t>1</w:t>
      </w:r>
      <w:r w:rsidRPr="004B2DD1">
        <w:rPr>
          <w:rFonts w:ascii="Arial" w:hAnsi="Arial" w:cs="Arial"/>
          <w:sz w:val="24"/>
          <w:szCs w:val="24"/>
        </w:rPr>
        <w:t>. l</w:t>
      </w:r>
      <w:r w:rsidR="0087095F" w:rsidRPr="004B2DD1">
        <w:rPr>
          <w:rFonts w:ascii="Arial" w:hAnsi="Arial" w:cs="Arial"/>
          <w:sz w:val="24"/>
          <w:szCs w:val="24"/>
        </w:rPr>
        <w:t xml:space="preserve">istopada </w:t>
      </w:r>
      <w:r w:rsidRPr="004B2DD1">
        <w:rPr>
          <w:rFonts w:ascii="Arial" w:hAnsi="Arial" w:cs="Arial"/>
          <w:sz w:val="24"/>
          <w:szCs w:val="24"/>
        </w:rPr>
        <w:t xml:space="preserve">2025.  </w:t>
      </w:r>
    </w:p>
    <w:p w:rsidR="005E6253" w:rsidRPr="004B2DD1" w:rsidRDefault="005E6253" w:rsidP="005E6253">
      <w:pPr>
        <w:rPr>
          <w:rFonts w:ascii="Arial" w:hAnsi="Arial" w:cs="Arial"/>
          <w:sz w:val="24"/>
          <w:szCs w:val="24"/>
        </w:rPr>
      </w:pPr>
      <w:r w:rsidRPr="004B2DD1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4B2DD1">
        <w:rPr>
          <w:rFonts w:ascii="Arial" w:hAnsi="Arial" w:cs="Arial"/>
          <w:sz w:val="24"/>
          <w:szCs w:val="24"/>
        </w:rPr>
        <w:t>31</w:t>
      </w:r>
      <w:r w:rsidRPr="004B2DD1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4B2DD1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4B2DD1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281C29"/>
    <w:multiLevelType w:val="hybridMultilevel"/>
    <w:tmpl w:val="282C8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1A03A0C"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4896"/>
    <w:multiLevelType w:val="hybridMultilevel"/>
    <w:tmpl w:val="5498A1A8"/>
    <w:lvl w:ilvl="0" w:tplc="31A03A0C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6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4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5"/>
  </w:num>
  <w:num w:numId="22">
    <w:abstractNumId w:val="27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7344E"/>
    <w:rsid w:val="003836F7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B2DD1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15436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F217B"/>
    <w:rsid w:val="00D01A14"/>
    <w:rsid w:val="00D43263"/>
    <w:rsid w:val="00D76065"/>
    <w:rsid w:val="00DA207E"/>
    <w:rsid w:val="00E971FF"/>
    <w:rsid w:val="00F232F1"/>
    <w:rsid w:val="00F445E2"/>
    <w:rsid w:val="00F44DAB"/>
    <w:rsid w:val="00F452EC"/>
    <w:rsid w:val="00F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DCED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2025-10-30T09:06:00Z</cp:lastPrinted>
  <dcterms:created xsi:type="dcterms:W3CDTF">2025-10-30T07:52:00Z</dcterms:created>
  <dcterms:modified xsi:type="dcterms:W3CDTF">2025-10-30T09:07:00Z</dcterms:modified>
</cp:coreProperties>
</file>