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F3F" w:rsidRPr="00C25F3F" w:rsidRDefault="00C25F3F" w:rsidP="00C25F3F">
      <w:pPr>
        <w:rPr>
          <w:b/>
          <w:sz w:val="24"/>
          <w:szCs w:val="24"/>
        </w:rPr>
      </w:pPr>
      <w:r w:rsidRPr="00C25F3F">
        <w:rPr>
          <w:b/>
          <w:sz w:val="24"/>
          <w:szCs w:val="24"/>
        </w:rPr>
        <w:t>MEDICINSKA ŠKOLA</w:t>
      </w:r>
    </w:p>
    <w:p w:rsidR="00C25F3F" w:rsidRPr="00C25F3F" w:rsidRDefault="00C25F3F" w:rsidP="00C25F3F">
      <w:pPr>
        <w:rPr>
          <w:b/>
          <w:sz w:val="24"/>
          <w:szCs w:val="24"/>
        </w:rPr>
      </w:pPr>
      <w:r w:rsidRPr="00C25F3F">
        <w:rPr>
          <w:b/>
          <w:sz w:val="24"/>
          <w:szCs w:val="24"/>
        </w:rPr>
        <w:t>ŠIBENIK</w:t>
      </w:r>
    </w:p>
    <w:p w:rsidR="00C25F3F" w:rsidRPr="00C25F3F" w:rsidRDefault="00C25F3F" w:rsidP="00C25F3F">
      <w:pPr>
        <w:rPr>
          <w:b/>
          <w:sz w:val="24"/>
          <w:szCs w:val="24"/>
        </w:rPr>
      </w:pPr>
      <w:r w:rsidRPr="00C25F3F">
        <w:rPr>
          <w:b/>
          <w:sz w:val="24"/>
          <w:szCs w:val="24"/>
        </w:rPr>
        <w:t>ANTE ŠUPUKA 29</w:t>
      </w:r>
    </w:p>
    <w:p w:rsidR="00C25F3F" w:rsidRPr="00C25F3F" w:rsidRDefault="00C25F3F" w:rsidP="00C25F3F">
      <w:pPr>
        <w:rPr>
          <w:b/>
          <w:sz w:val="24"/>
          <w:szCs w:val="24"/>
        </w:rPr>
      </w:pPr>
      <w:r w:rsidRPr="00C25F3F">
        <w:rPr>
          <w:b/>
          <w:sz w:val="24"/>
          <w:szCs w:val="24"/>
        </w:rPr>
        <w:t>OIB: 42369583179</w:t>
      </w:r>
    </w:p>
    <w:p w:rsidR="00C25F3F" w:rsidRDefault="00C25F3F" w:rsidP="00027F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PRAVILNIK O PROVEDBI POSTUPAKA  JEDNOSTAVNE NABAVE </w:t>
      </w:r>
    </w:p>
    <w:p w:rsidR="00394E6A" w:rsidRPr="00027F5A" w:rsidRDefault="00D83711" w:rsidP="00027F5A">
      <w:pPr>
        <w:jc w:val="center"/>
        <w:rPr>
          <w:b/>
          <w:sz w:val="32"/>
          <w:szCs w:val="32"/>
        </w:rPr>
      </w:pPr>
      <w:r w:rsidRPr="00027F5A">
        <w:rPr>
          <w:b/>
          <w:sz w:val="32"/>
          <w:szCs w:val="32"/>
        </w:rPr>
        <w:t>OBRAZLOŽENJE SKRAĆENOG ROKA TRAJANJA SAVJETOVANJA SA Z</w:t>
      </w:r>
      <w:r w:rsidR="00C25F3F">
        <w:rPr>
          <w:b/>
          <w:sz w:val="32"/>
          <w:szCs w:val="32"/>
        </w:rPr>
        <w:t>A</w:t>
      </w:r>
      <w:r w:rsidRPr="00027F5A">
        <w:rPr>
          <w:b/>
          <w:sz w:val="32"/>
          <w:szCs w:val="32"/>
        </w:rPr>
        <w:t>INTERESIRANOM JAVNOŠĆU</w:t>
      </w:r>
    </w:p>
    <w:p w:rsidR="00027F5A" w:rsidRDefault="00027F5A" w:rsidP="00D83711">
      <w:pPr>
        <w:rPr>
          <w:sz w:val="32"/>
          <w:szCs w:val="32"/>
        </w:rPr>
      </w:pPr>
    </w:p>
    <w:p w:rsidR="004351E9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Sukladno članku 11. stavku 3. Zakona o pravu na pristup informacijama („Narodne novine“, br. 25/13, 85/15 i 69/22), </w:t>
      </w:r>
      <w:r w:rsidR="004351E9" w:rsidRPr="008626A2">
        <w:rPr>
          <w:sz w:val="28"/>
          <w:szCs w:val="28"/>
        </w:rPr>
        <w:t xml:space="preserve">Medicinska škola iz Šibenika, Ante </w:t>
      </w:r>
      <w:proofErr w:type="spellStart"/>
      <w:r w:rsidR="004351E9" w:rsidRPr="008626A2">
        <w:rPr>
          <w:sz w:val="28"/>
          <w:szCs w:val="28"/>
        </w:rPr>
        <w:t>Šupuka</w:t>
      </w:r>
      <w:proofErr w:type="spellEnd"/>
      <w:r w:rsidR="004351E9" w:rsidRPr="008626A2">
        <w:rPr>
          <w:sz w:val="28"/>
          <w:szCs w:val="28"/>
        </w:rPr>
        <w:t xml:space="preserve"> 29, OIB: 42369583179, </w:t>
      </w:r>
      <w:r w:rsidRPr="008626A2">
        <w:rPr>
          <w:sz w:val="28"/>
          <w:szCs w:val="28"/>
        </w:rPr>
        <w:t xml:space="preserve"> provodi savjetovanje sa zainteresiranom javnošću za Nacrt Pravilnika o </w:t>
      </w:r>
      <w:r w:rsidR="00C25F3F" w:rsidRPr="008626A2">
        <w:rPr>
          <w:sz w:val="28"/>
          <w:szCs w:val="28"/>
        </w:rPr>
        <w:t xml:space="preserve">provedbi </w:t>
      </w:r>
      <w:r w:rsidRPr="008626A2">
        <w:rPr>
          <w:sz w:val="28"/>
          <w:szCs w:val="28"/>
        </w:rPr>
        <w:t>postupaka jednostavne nabave u skraćenom trajanju od 15 dana, u razdoblju od 3</w:t>
      </w:r>
      <w:r w:rsidR="00027F5A" w:rsidRPr="008626A2">
        <w:rPr>
          <w:sz w:val="28"/>
          <w:szCs w:val="28"/>
        </w:rPr>
        <w:t xml:space="preserve">. rujna 2026. do 18. rujna 2026. godine. </w:t>
      </w:r>
    </w:p>
    <w:p w:rsidR="00027F5A" w:rsidRPr="008626A2" w:rsidRDefault="00027F5A" w:rsidP="00D83711">
      <w:pPr>
        <w:rPr>
          <w:sz w:val="28"/>
          <w:szCs w:val="28"/>
        </w:rPr>
      </w:pPr>
    </w:p>
    <w:p w:rsidR="004351E9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Razlozi za skraćivanje roka: </w:t>
      </w:r>
    </w:p>
    <w:p w:rsidR="00027F5A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1. Usklađivanje sa zakonskim propisom: Hrvatski sabor donio je Zakon o izmjenama i dopunama Zakona o javnoj nabavi („Narodne novine“, br. 48/26). Nove odredbe koje izravno utječu na provođenje jednostavne nabave (povećanje financijskih pragova za robu, usluge i radove) stupaju na snagu 1. rujna 2026. godine. </w:t>
      </w:r>
    </w:p>
    <w:p w:rsidR="004351E9" w:rsidRPr="008626A2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Kako bi Škola pravovremeno i zakonito planirala te provodila postupke nabave </w:t>
      </w:r>
      <w:r w:rsidR="00C25F3F" w:rsidRPr="008626A2">
        <w:rPr>
          <w:sz w:val="28"/>
          <w:szCs w:val="28"/>
        </w:rPr>
        <w:t>što prije</w:t>
      </w:r>
      <w:r w:rsidRPr="008626A2">
        <w:rPr>
          <w:sz w:val="28"/>
          <w:szCs w:val="28"/>
        </w:rPr>
        <w:t xml:space="preserve">, nužno je novi interni Pravilnik donijeti </w:t>
      </w:r>
      <w:r w:rsidR="00027F5A" w:rsidRPr="008626A2">
        <w:rPr>
          <w:sz w:val="28"/>
          <w:szCs w:val="28"/>
        </w:rPr>
        <w:t xml:space="preserve">što prije. </w:t>
      </w:r>
      <w:r w:rsidRPr="008626A2">
        <w:rPr>
          <w:sz w:val="28"/>
          <w:szCs w:val="28"/>
        </w:rPr>
        <w:t xml:space="preserve">  </w:t>
      </w:r>
    </w:p>
    <w:p w:rsidR="00AC467D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2. Tehnička narav izmjena: Nacrt novog Pravilnika ne donosi suštinske ili reformske promjene u organizaciji rada Škole, već predstavlja isključivo usklađivanje tehničkih parametara (pragova) sa zakonom, zbog čega se ne očekuje potreba za dugotrajnom javnom raspravom.  </w:t>
      </w:r>
    </w:p>
    <w:p w:rsidR="00E43F6B" w:rsidRDefault="00D83711" w:rsidP="00D83711">
      <w:pPr>
        <w:rPr>
          <w:sz w:val="28"/>
          <w:szCs w:val="28"/>
        </w:rPr>
      </w:pPr>
      <w:r w:rsidRPr="008626A2">
        <w:rPr>
          <w:sz w:val="28"/>
          <w:szCs w:val="28"/>
        </w:rPr>
        <w:t xml:space="preserve">S obzirom na navedeno, utvrđuje se skraćeni rok savjetovanja kako bi se osigurala zakonitost poslovanja i </w:t>
      </w:r>
      <w:r w:rsidR="00C25F3F" w:rsidRPr="008626A2">
        <w:rPr>
          <w:sz w:val="28"/>
          <w:szCs w:val="28"/>
        </w:rPr>
        <w:t xml:space="preserve">kontinuitet postupaka nabave u Medicinskoj školi. </w:t>
      </w:r>
      <w:r w:rsidR="008626A2">
        <w:rPr>
          <w:sz w:val="28"/>
          <w:szCs w:val="28"/>
        </w:rPr>
        <w:t xml:space="preserve"> </w:t>
      </w:r>
    </w:p>
    <w:p w:rsidR="008626A2" w:rsidRDefault="008626A2" w:rsidP="00D83711">
      <w:pPr>
        <w:rPr>
          <w:sz w:val="28"/>
          <w:szCs w:val="28"/>
        </w:rPr>
      </w:pPr>
    </w:p>
    <w:p w:rsidR="008626A2" w:rsidRDefault="008626A2" w:rsidP="008626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Ravnateljica: </w:t>
      </w:r>
    </w:p>
    <w:p w:rsidR="008626A2" w:rsidRDefault="008626A2" w:rsidP="008626A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Aleksandra Acalin, dipl. inž.</w:t>
      </w:r>
    </w:p>
    <w:sectPr w:rsidR="008626A2" w:rsidSect="008626A2">
      <w:pgSz w:w="11906" w:h="16838"/>
      <w:pgMar w:top="993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11"/>
    <w:rsid w:val="00027F5A"/>
    <w:rsid w:val="00394E6A"/>
    <w:rsid w:val="004351E9"/>
    <w:rsid w:val="005D69DF"/>
    <w:rsid w:val="0061351E"/>
    <w:rsid w:val="008626A2"/>
    <w:rsid w:val="00A76005"/>
    <w:rsid w:val="00AC467D"/>
    <w:rsid w:val="00C25F3F"/>
    <w:rsid w:val="00D83711"/>
    <w:rsid w:val="00DA0974"/>
    <w:rsid w:val="00E4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665A9-65A2-4159-95B4-59374925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27F5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6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6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Zorana Zorić</cp:lastModifiedBy>
  <cp:revision>12</cp:revision>
  <cp:lastPrinted>2026-08-26T07:21:00Z</cp:lastPrinted>
  <dcterms:created xsi:type="dcterms:W3CDTF">2026-06-29T05:39:00Z</dcterms:created>
  <dcterms:modified xsi:type="dcterms:W3CDTF">2026-09-03T06:23:00Z</dcterms:modified>
</cp:coreProperties>
</file>